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E9350">
      <w:pPr>
        <w:widowControl/>
        <w:adjustRightInd w:val="0"/>
        <w:snapToGrid w:val="0"/>
        <w:spacing w:line="580" w:lineRule="exact"/>
        <w:jc w:val="left"/>
        <w:outlineLvl w:val="0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附件1</w:t>
      </w:r>
    </w:p>
    <w:p w14:paraId="64713C8F">
      <w:pPr>
        <w:widowControl/>
        <w:adjustRightInd w:val="0"/>
        <w:snapToGrid w:val="0"/>
        <w:spacing w:line="580" w:lineRule="exact"/>
        <w:jc w:val="left"/>
        <w:outlineLvl w:val="0"/>
        <w:rPr>
          <w:rFonts w:ascii="黑体" w:hAnsi="黑体" w:eastAsia="黑体" w:cs="Times New Roman"/>
          <w:bCs/>
          <w:sz w:val="32"/>
          <w:szCs w:val="32"/>
        </w:rPr>
      </w:pPr>
    </w:p>
    <w:p w14:paraId="098FDB56">
      <w:pPr>
        <w:widowControl/>
        <w:adjustRightInd w:val="0"/>
        <w:snapToGrid w:val="0"/>
        <w:spacing w:line="580" w:lineRule="exact"/>
        <w:jc w:val="center"/>
        <w:outlineLvl w:val="0"/>
        <w:rPr>
          <w:rFonts w:ascii="方正小标宋简体" w:eastAsia="方正小标宋简体" w:cs="Times New Roman"/>
          <w:bCs/>
          <w:sz w:val="44"/>
          <w:szCs w:val="44"/>
        </w:rPr>
      </w:pPr>
      <w:r>
        <w:rPr>
          <w:rFonts w:hint="eastAsia" w:ascii="方正小标宋简体" w:eastAsia="方正小标宋简体" w:cs="Times New Roman"/>
          <w:bCs/>
          <w:sz w:val="44"/>
          <w:szCs w:val="44"/>
        </w:rPr>
        <w:t>土壤和地下水污染防治、农村生态环境保护</w:t>
      </w:r>
    </w:p>
    <w:p w14:paraId="7892043C">
      <w:pPr>
        <w:widowControl/>
        <w:adjustRightInd w:val="0"/>
        <w:snapToGrid w:val="0"/>
        <w:spacing w:line="580" w:lineRule="exact"/>
        <w:jc w:val="center"/>
        <w:outlineLvl w:val="0"/>
        <w:rPr>
          <w:rFonts w:ascii="方正小标宋简体" w:eastAsia="方正小标宋简体" w:cs="Times New Roman"/>
          <w:bCs/>
          <w:sz w:val="44"/>
          <w:szCs w:val="44"/>
        </w:rPr>
      </w:pPr>
      <w:r>
        <w:rPr>
          <w:rFonts w:hint="eastAsia" w:ascii="方正小标宋简体" w:eastAsia="方正小标宋简体" w:cs="Times New Roman"/>
          <w:bCs/>
          <w:sz w:val="44"/>
          <w:szCs w:val="44"/>
        </w:rPr>
        <w:t>专家库申报表</w:t>
      </w:r>
    </w:p>
    <w:tbl>
      <w:tblPr>
        <w:tblStyle w:val="3"/>
        <w:tblW w:w="9198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731"/>
        <w:gridCol w:w="1336"/>
        <w:gridCol w:w="2300"/>
        <w:gridCol w:w="1993"/>
      </w:tblGrid>
      <w:tr w14:paraId="7E3F6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6E75A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88117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1742D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A07EB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C7028">
            <w:pPr>
              <w:widowControl/>
              <w:spacing w:line="460" w:lineRule="exact"/>
              <w:ind w:firstLine="630" w:firstLineChars="300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照片</w:t>
            </w:r>
          </w:p>
        </w:tc>
      </w:tr>
      <w:tr w14:paraId="64B13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3B3B8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28279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C3659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6A7E8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0DAC4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46EEB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39AE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职称/职务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E2007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7B9F9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E7EAB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8F1EB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21F4E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916BF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34670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705CA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D5003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B577A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57478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5044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办公电话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3BE03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B3F8B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手机号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43694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1F1CA">
            <w:pPr>
              <w:widowControl/>
              <w:spacing w:line="460" w:lineRule="exact"/>
              <w:ind w:firstLine="420"/>
              <w:jc w:val="left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1458F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A612D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51936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31EC7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7B4D8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0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97078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EC9FF">
            <w:pPr>
              <w:widowControl/>
              <w:spacing w:line="460" w:lineRule="exact"/>
              <w:ind w:firstLine="420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690C6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76161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CF9F3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8A204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41DE6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50522">
            <w:pPr>
              <w:widowControl/>
              <w:spacing w:line="460" w:lineRule="exact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擅长行业领域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C7E6F">
            <w:pPr>
              <w:widowControl/>
              <w:spacing w:line="460" w:lineRule="exact"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5B031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74F4">
            <w:pPr>
              <w:widowControl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959E9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  <w:p w14:paraId="0B0E2B83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  <w:p w14:paraId="3FCAC9CE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  <w:tr w14:paraId="29751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1D18">
            <w:pPr>
              <w:widowControl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近10年来承担国家级、省部级科研项目情况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A5D9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  <w:p w14:paraId="05EA232C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（10项以内，含排名情况）</w:t>
            </w:r>
          </w:p>
          <w:p w14:paraId="75DA3269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（著名项目起止时间、项目或课题名称、承担工作等）</w:t>
            </w:r>
          </w:p>
        </w:tc>
      </w:tr>
      <w:tr w14:paraId="5696A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E672B">
            <w:pPr>
              <w:widowControl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近十年相关论文、著作等成果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42C6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（5项以内，含排名情况）</w:t>
            </w:r>
          </w:p>
        </w:tc>
      </w:tr>
      <w:tr w14:paraId="24C1E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B0050">
            <w:pPr>
              <w:widowControl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近十年主要获奖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622D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（5项以内，含排名情况）</w:t>
            </w:r>
          </w:p>
        </w:tc>
      </w:tr>
      <w:tr w14:paraId="2D6AB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80694">
            <w:pPr>
              <w:widowControl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其他情况</w:t>
            </w:r>
          </w:p>
          <w:p w14:paraId="5160A6DE">
            <w:pPr>
              <w:widowControl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</w:rPr>
              <w:t>（社会兼职等）</w:t>
            </w:r>
          </w:p>
        </w:tc>
        <w:tc>
          <w:tcPr>
            <w:tcW w:w="7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F64F">
            <w:pPr>
              <w:widowControl/>
              <w:ind w:firstLine="420"/>
              <w:jc w:val="center"/>
              <w:rPr>
                <w:rFonts w:ascii="仿宋" w:hAnsi="仿宋" w:cs="仿宋"/>
                <w:color w:val="000000"/>
                <w:kern w:val="0"/>
                <w:szCs w:val="21"/>
              </w:rPr>
            </w:pPr>
          </w:p>
        </w:tc>
      </w:tr>
    </w:tbl>
    <w:p w14:paraId="40D53C40">
      <w:pPr>
        <w:widowControl/>
        <w:adjustRightInd w:val="0"/>
        <w:snapToGrid w:val="0"/>
        <w:spacing w:line="480" w:lineRule="exact"/>
        <w:outlineLvl w:val="0"/>
        <w:rPr>
          <w:rFonts w:cs="宋体" w:asciiTheme="minorEastAsia" w:hAnsiTheme="minorEastAsia"/>
          <w:color w:val="000000"/>
          <w:kern w:val="0"/>
          <w:sz w:val="22"/>
        </w:rPr>
      </w:pPr>
      <w:r>
        <w:rPr>
          <w:rFonts w:hint="eastAsia" w:cs="宋体" w:asciiTheme="minorEastAsia" w:hAnsiTheme="minorEastAsia"/>
          <w:color w:val="000000"/>
          <w:kern w:val="0"/>
          <w:sz w:val="22"/>
        </w:rPr>
        <w:t>说明：1.请以仿宋五号字体填写。</w:t>
      </w:r>
    </w:p>
    <w:p w14:paraId="11180B94">
      <w:pPr>
        <w:widowControl/>
        <w:adjustRightInd w:val="0"/>
        <w:snapToGrid w:val="0"/>
        <w:spacing w:line="480" w:lineRule="exact"/>
        <w:ind w:firstLine="440"/>
        <w:outlineLvl w:val="0"/>
        <w:rPr>
          <w:rFonts w:cs="Times New Roman" w:asciiTheme="minorEastAsia" w:hAnsiTheme="minorEastAsia"/>
          <w:bCs/>
          <w:sz w:val="32"/>
          <w:szCs w:val="32"/>
        </w:rPr>
      </w:pPr>
      <w:r>
        <w:rPr>
          <w:rFonts w:hint="eastAsia" w:cs="宋体" w:asciiTheme="minorEastAsia" w:hAnsiTheme="minorEastAsia"/>
          <w:color w:val="000000"/>
          <w:kern w:val="0"/>
          <w:sz w:val="22"/>
        </w:rPr>
        <w:t xml:space="preserve">  2.如空白栏不够填写，可以适当附页。</w:t>
      </w:r>
    </w:p>
    <w:p w14:paraId="05442651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70FB8">
    <w:pPr>
      <w:pStyle w:val="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73ACB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73ACB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5176E"/>
    <w:rsid w:val="3345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2026-07-27T07:59:00Z</dcterms:created>
  <dc:creator>Administrator</dc:creator>
  <cp:lastModifiedBy>Administrator</cp:lastModifiedBy>
  <dcterms:modified xsi:type="dcterms:W3CDTF">2026-07-27T08:04:25Z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34F75A59ADCB4F9996C4FEBE25366664_11</vt:lpwstr>
  </property>
  <property fmtid="{D5CDD505-2E9C-101B-9397-08002B2CF9AE}" pid="4" name="KSOTemplateDocerSaveRecord">
    <vt:lpwstr>eyJoZGlkIjoiOWFmODRkZmU1NjM2ZTBmYzcyYTVmNTAzNjUwMWJiNjIifQ==</vt:lpwstr>
  </property>
</Properties>
</file>