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F7F" w:rsidRDefault="00686B09">
      <w:pPr>
        <w:jc w:val="center"/>
        <w:rPr>
          <w:rFonts w:ascii="宋体" w:hAnsi="宋体"/>
          <w:b/>
          <w:bCs/>
          <w:color w:val="000000"/>
          <w:sz w:val="44"/>
        </w:rPr>
      </w:pPr>
      <w:r>
        <w:rPr>
          <w:rFonts w:ascii="宋体" w:hAnsi="宋体" w:hint="eastAsia"/>
          <w:b/>
          <w:bCs/>
          <w:color w:val="000000"/>
          <w:sz w:val="44"/>
        </w:rPr>
        <w:t>吉林省危险废物经营许可证持证企业名单(20</w:t>
      </w:r>
      <w:r w:rsidR="001F6444">
        <w:rPr>
          <w:rFonts w:ascii="宋体" w:hAnsi="宋体" w:hint="eastAsia"/>
          <w:b/>
          <w:bCs/>
          <w:color w:val="000000"/>
          <w:sz w:val="44"/>
        </w:rPr>
        <w:t>20</w:t>
      </w:r>
      <w:r>
        <w:rPr>
          <w:rFonts w:ascii="宋体" w:hAnsi="宋体" w:hint="eastAsia"/>
          <w:b/>
          <w:bCs/>
          <w:color w:val="000000"/>
          <w:sz w:val="44"/>
        </w:rPr>
        <w:t>年</w:t>
      </w:r>
      <w:r w:rsidR="00916848">
        <w:rPr>
          <w:rFonts w:ascii="宋体" w:hAnsi="宋体" w:hint="eastAsia"/>
          <w:b/>
          <w:bCs/>
          <w:color w:val="000000"/>
          <w:sz w:val="44"/>
        </w:rPr>
        <w:t>5</w:t>
      </w:r>
      <w:bookmarkStart w:id="0" w:name="_GoBack"/>
      <w:bookmarkEnd w:id="0"/>
      <w:r>
        <w:rPr>
          <w:rFonts w:ascii="宋体" w:hAnsi="宋体" w:hint="eastAsia"/>
          <w:b/>
          <w:bCs/>
          <w:color w:val="000000"/>
          <w:sz w:val="44"/>
        </w:rPr>
        <w:t>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rsidR="00FD5F7F" w:rsidTr="00DE28AD">
        <w:trPr>
          <w:trHeight w:val="1212"/>
          <w:tblHeader/>
        </w:trPr>
        <w:tc>
          <w:tcPr>
            <w:tcW w:w="675" w:type="dxa"/>
            <w:vAlign w:val="center"/>
          </w:tcPr>
          <w:p w:rsidR="00FD5F7F" w:rsidRDefault="00686B09" w:rsidP="00DE28AD">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rsidR="00FD5F7F" w:rsidRDefault="00686B09">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rsidR="00F6169D" w:rsidTr="00DE28AD">
        <w:trPr>
          <w:trHeight w:val="2246"/>
        </w:trPr>
        <w:tc>
          <w:tcPr>
            <w:tcW w:w="675" w:type="dxa"/>
            <w:vMerge w:val="restart"/>
            <w:vAlign w:val="center"/>
          </w:tcPr>
          <w:p w:rsidR="00F6169D" w:rsidRPr="00DE28AD" w:rsidRDefault="00F6169D" w:rsidP="00DE28AD">
            <w:pPr>
              <w:pStyle w:val="a8"/>
              <w:numPr>
                <w:ilvl w:val="0"/>
                <w:numId w:val="2"/>
              </w:numPr>
              <w:ind w:firstLineChars="0"/>
              <w:jc w:val="center"/>
              <w:rPr>
                <w:rFonts w:ascii="仿宋_GB2312" w:eastAsia="仿宋_GB2312"/>
                <w:sz w:val="24"/>
              </w:rPr>
            </w:pPr>
          </w:p>
        </w:tc>
        <w:tc>
          <w:tcPr>
            <w:tcW w:w="992"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吉林省蓝天固</w:t>
            </w:r>
            <w:proofErr w:type="gramStart"/>
            <w:r>
              <w:rPr>
                <w:rFonts w:ascii="仿宋_GB2312" w:eastAsia="仿宋_GB2312" w:hAnsi="宋体" w:hint="eastAsia"/>
                <w:color w:val="000000"/>
                <w:sz w:val="24"/>
              </w:rPr>
              <w:t>废处理</w:t>
            </w:r>
            <w:proofErr w:type="gramEnd"/>
            <w:r>
              <w:rPr>
                <w:rFonts w:ascii="仿宋_GB2312" w:eastAsia="仿宋_GB2312" w:hAnsi="宋体" w:hint="eastAsia"/>
                <w:color w:val="000000"/>
                <w:sz w:val="24"/>
              </w:rPr>
              <w:t>中心有限公司</w:t>
            </w:r>
          </w:p>
        </w:tc>
        <w:tc>
          <w:tcPr>
            <w:tcW w:w="1080" w:type="dxa"/>
            <w:vMerge w:val="restart"/>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收集、贮存、固化HW29含汞废物，年经营规模1500吨。</w:t>
            </w:r>
          </w:p>
          <w:p w:rsidR="00F6169D"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收集、贮存、利用HW06废有机溶剂与含有机溶剂废物中</w:t>
            </w:r>
          </w:p>
          <w:p w:rsidR="00F6169D" w:rsidRPr="00CC6038"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900-402-06、900-403-06、900-404-06，年经营规模10000吨。</w:t>
            </w:r>
          </w:p>
          <w:p w:rsidR="00F6169D" w:rsidRDefault="00F6169D" w:rsidP="00CC6038">
            <w:pPr>
              <w:spacing w:line="276" w:lineRule="auto"/>
              <w:ind w:firstLineChars="200" w:firstLine="480"/>
              <w:rPr>
                <w:rFonts w:ascii="仿宋_GB2312" w:eastAsia="仿宋_GB2312" w:hAnsi="宋体"/>
                <w:color w:val="000000"/>
                <w:sz w:val="24"/>
              </w:rPr>
            </w:pPr>
            <w:r w:rsidRPr="00CC6038">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rsidR="00F6169D" w:rsidRDefault="00F6169D">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w:t>
            </w:r>
            <w:r w:rsidRPr="00CC6038">
              <w:rPr>
                <w:rFonts w:ascii="仿宋_GB2312" w:eastAsia="仿宋_GB2312" w:hAnsi="宋体" w:hint="eastAsia"/>
                <w:bCs/>
                <w:color w:val="000000"/>
                <w:spacing w:val="-20"/>
                <w:sz w:val="24"/>
              </w:rPr>
              <w:t>2019年7月29日至2020年7月28日</w:t>
            </w:r>
          </w:p>
        </w:tc>
        <w:tc>
          <w:tcPr>
            <w:tcW w:w="1134"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rsidR="00F6169D" w:rsidTr="00DE28AD">
        <w:trPr>
          <w:trHeight w:val="3401"/>
        </w:trPr>
        <w:tc>
          <w:tcPr>
            <w:tcW w:w="675" w:type="dxa"/>
            <w:vMerge/>
            <w:vAlign w:val="center"/>
          </w:tcPr>
          <w:p w:rsidR="00F6169D" w:rsidRPr="00DE28AD" w:rsidRDefault="00F6169D" w:rsidP="00DE28AD">
            <w:pPr>
              <w:pStyle w:val="a8"/>
              <w:numPr>
                <w:ilvl w:val="0"/>
                <w:numId w:val="2"/>
              </w:numPr>
              <w:ind w:firstLineChars="0"/>
              <w:jc w:val="center"/>
              <w:rPr>
                <w:rFonts w:ascii="仿宋_GB2312" w:eastAsia="仿宋_GB2312" w:hAnsi="宋体"/>
                <w:color w:val="000000"/>
                <w:sz w:val="24"/>
              </w:rPr>
            </w:pPr>
          </w:p>
        </w:tc>
        <w:tc>
          <w:tcPr>
            <w:tcW w:w="992" w:type="dxa"/>
            <w:vMerge/>
            <w:vAlign w:val="center"/>
          </w:tcPr>
          <w:p w:rsidR="00F6169D" w:rsidRDefault="00F6169D">
            <w:pPr>
              <w:rPr>
                <w:rFonts w:ascii="仿宋_GB2312" w:eastAsia="仿宋_GB2312" w:hAnsi="宋体"/>
                <w:color w:val="000000"/>
                <w:sz w:val="24"/>
              </w:rPr>
            </w:pPr>
          </w:p>
        </w:tc>
        <w:tc>
          <w:tcPr>
            <w:tcW w:w="1536" w:type="dxa"/>
            <w:vMerge/>
            <w:vAlign w:val="center"/>
          </w:tcPr>
          <w:p w:rsidR="00F6169D" w:rsidRDefault="00F6169D">
            <w:pPr>
              <w:rPr>
                <w:rFonts w:ascii="仿宋_GB2312" w:eastAsia="仿宋_GB2312" w:hAnsi="宋体"/>
                <w:color w:val="000000"/>
                <w:sz w:val="24"/>
              </w:rPr>
            </w:pPr>
          </w:p>
        </w:tc>
        <w:tc>
          <w:tcPr>
            <w:tcW w:w="1080" w:type="dxa"/>
            <w:vMerge/>
            <w:vAlign w:val="center"/>
          </w:tcPr>
          <w:p w:rsidR="00F6169D" w:rsidRDefault="00F6169D">
            <w:pPr>
              <w:jc w:val="center"/>
              <w:rPr>
                <w:rFonts w:ascii="仿宋_GB2312" w:eastAsia="仿宋_GB2312" w:hAnsi="宋体"/>
                <w:color w:val="000000"/>
                <w:sz w:val="24"/>
              </w:rPr>
            </w:pPr>
          </w:p>
        </w:tc>
        <w:tc>
          <w:tcPr>
            <w:tcW w:w="1440" w:type="dxa"/>
            <w:vMerge/>
            <w:vAlign w:val="center"/>
          </w:tcPr>
          <w:p w:rsidR="00F6169D" w:rsidRDefault="00F6169D">
            <w:pPr>
              <w:rPr>
                <w:rFonts w:ascii="仿宋_GB2312" w:eastAsia="仿宋_GB2312" w:hAnsi="宋体"/>
                <w:color w:val="000000"/>
                <w:sz w:val="24"/>
              </w:rPr>
            </w:pPr>
          </w:p>
        </w:tc>
        <w:tc>
          <w:tcPr>
            <w:tcW w:w="1614" w:type="dxa"/>
            <w:vMerge/>
            <w:vAlign w:val="center"/>
          </w:tcPr>
          <w:p w:rsidR="00F6169D" w:rsidRDefault="00F6169D">
            <w:pPr>
              <w:rPr>
                <w:rFonts w:ascii="仿宋_GB2312" w:eastAsia="仿宋_GB2312" w:hAnsi="宋体"/>
                <w:color w:val="000000"/>
                <w:sz w:val="24"/>
              </w:rPr>
            </w:pPr>
          </w:p>
        </w:tc>
        <w:tc>
          <w:tcPr>
            <w:tcW w:w="7230" w:type="dxa"/>
            <w:vMerge/>
            <w:vAlign w:val="center"/>
          </w:tcPr>
          <w:p w:rsidR="00F6169D" w:rsidRDefault="00F6169D">
            <w:pPr>
              <w:rPr>
                <w:rFonts w:ascii="仿宋_GB2312" w:eastAsia="仿宋_GB2312" w:hAnsi="宋体"/>
                <w:bCs/>
                <w:color w:val="000000"/>
                <w:sz w:val="24"/>
              </w:rPr>
            </w:pPr>
          </w:p>
        </w:tc>
        <w:tc>
          <w:tcPr>
            <w:tcW w:w="2126" w:type="dxa"/>
            <w:vMerge/>
            <w:vAlign w:val="center"/>
          </w:tcPr>
          <w:p w:rsidR="00F6169D" w:rsidRDefault="00F6169D">
            <w:pPr>
              <w:jc w:val="center"/>
              <w:rPr>
                <w:rFonts w:ascii="仿宋_GB2312" w:eastAsia="仿宋_GB2312" w:hAnsi="宋体"/>
                <w:bCs/>
                <w:color w:val="000000"/>
                <w:sz w:val="24"/>
              </w:rPr>
            </w:pPr>
          </w:p>
        </w:tc>
        <w:tc>
          <w:tcPr>
            <w:tcW w:w="2410" w:type="dxa"/>
            <w:vMerge/>
            <w:vAlign w:val="center"/>
          </w:tcPr>
          <w:p w:rsidR="00F6169D" w:rsidRDefault="00F6169D">
            <w:pPr>
              <w:jc w:val="center"/>
              <w:rPr>
                <w:rFonts w:ascii="仿宋_GB2312" w:eastAsia="仿宋_GB2312" w:hAnsi="宋体"/>
                <w:color w:val="000000"/>
                <w:sz w:val="24"/>
              </w:rPr>
            </w:pPr>
          </w:p>
        </w:tc>
        <w:tc>
          <w:tcPr>
            <w:tcW w:w="1134"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rsidR="00F6169D" w:rsidTr="00DE28AD">
        <w:trPr>
          <w:trHeight w:val="3588"/>
        </w:trPr>
        <w:tc>
          <w:tcPr>
            <w:tcW w:w="675" w:type="dxa"/>
            <w:vAlign w:val="center"/>
          </w:tcPr>
          <w:p w:rsidR="00FE6102" w:rsidRPr="00DE28AD" w:rsidRDefault="00FE6102"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F6169D" w:rsidRDefault="00F6169D">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w:t>
            </w:r>
            <w:proofErr w:type="gramStart"/>
            <w:r>
              <w:rPr>
                <w:rFonts w:ascii="仿宋_GB2312" w:eastAsia="仿宋_GB2312" w:hAnsi="宋体" w:hint="eastAsia"/>
                <w:color w:val="000000"/>
                <w:sz w:val="24"/>
              </w:rPr>
              <w:t>晟</w:t>
            </w:r>
            <w:proofErr w:type="gramEnd"/>
            <w:r>
              <w:rPr>
                <w:rFonts w:ascii="仿宋_GB2312" w:eastAsia="仿宋_GB2312" w:hAnsi="宋体" w:hint="eastAsia"/>
                <w:color w:val="000000"/>
                <w:sz w:val="24"/>
              </w:rPr>
              <w:t>程化工有限责任公司</w:t>
            </w:r>
          </w:p>
        </w:tc>
        <w:tc>
          <w:tcPr>
            <w:tcW w:w="1080" w:type="dxa"/>
            <w:vAlign w:val="center"/>
          </w:tcPr>
          <w:p w:rsidR="00F6169D" w:rsidRDefault="00F6169D">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rsidR="00F6169D" w:rsidRDefault="00F6169D">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rsidR="00F6169D" w:rsidRDefault="000848D2" w:rsidP="000848D2">
            <w:pPr>
              <w:spacing w:line="276" w:lineRule="auto"/>
              <w:ind w:firstLineChars="200" w:firstLine="480"/>
              <w:rPr>
                <w:rFonts w:ascii="仿宋_GB2312" w:eastAsia="仿宋_GB2312" w:hAnsi="宋体"/>
                <w:color w:val="000000"/>
                <w:sz w:val="24"/>
              </w:rPr>
            </w:pPr>
            <w:r w:rsidRPr="000848D2">
              <w:rPr>
                <w:rFonts w:ascii="仿宋_GB2312" w:eastAsia="仿宋_GB2312" w:hAnsi="宋体" w:hint="eastAsia"/>
                <w:color w:val="000000"/>
                <w:sz w:val="24"/>
              </w:rPr>
              <w:t>HW06废有机溶剂与含有机溶剂废物非特</w:t>
            </w:r>
            <w:proofErr w:type="gramStart"/>
            <w:r w:rsidRPr="000848D2">
              <w:rPr>
                <w:rFonts w:ascii="仿宋_GB2312" w:eastAsia="仿宋_GB2312" w:hAnsi="宋体" w:hint="eastAsia"/>
                <w:color w:val="000000"/>
                <w:sz w:val="24"/>
              </w:rPr>
              <w:t>定行业</w:t>
            </w:r>
            <w:proofErr w:type="gramEnd"/>
            <w:r w:rsidRPr="000848D2">
              <w:rPr>
                <w:rFonts w:ascii="仿宋_GB2312" w:eastAsia="仿宋_GB2312" w:hAnsi="宋体" w:hint="eastAsia"/>
                <w:color w:val="000000"/>
                <w:sz w:val="24"/>
              </w:rPr>
              <w:t>中900-401-06、900-402-06、900-403-06、900-404-06，年经营规模1300吨；HW08废矿物油与含矿物油废物非特</w:t>
            </w:r>
            <w:proofErr w:type="gramStart"/>
            <w:r w:rsidRPr="000848D2">
              <w:rPr>
                <w:rFonts w:ascii="仿宋_GB2312" w:eastAsia="仿宋_GB2312" w:hAnsi="宋体" w:hint="eastAsia"/>
                <w:color w:val="000000"/>
                <w:sz w:val="24"/>
              </w:rPr>
              <w:t>定行业</w:t>
            </w:r>
            <w:proofErr w:type="gramEnd"/>
            <w:r w:rsidRPr="000848D2">
              <w:rPr>
                <w:rFonts w:ascii="仿宋_GB2312" w:eastAsia="仿宋_GB2312" w:hAnsi="宋体" w:hint="eastAsia"/>
                <w:color w:val="000000"/>
                <w:sz w:val="24"/>
              </w:rPr>
              <w:t>中900-210-08、900-249-08、900-214-08年经营规模1250吨；HW11精（蒸）</w:t>
            </w:r>
            <w:proofErr w:type="gramStart"/>
            <w:r w:rsidRPr="000848D2">
              <w:rPr>
                <w:rFonts w:ascii="仿宋_GB2312" w:eastAsia="仿宋_GB2312" w:hAnsi="宋体" w:hint="eastAsia"/>
                <w:color w:val="000000"/>
                <w:sz w:val="24"/>
              </w:rPr>
              <w:t>馏</w:t>
            </w:r>
            <w:proofErr w:type="gramEnd"/>
            <w:r w:rsidRPr="000848D2">
              <w:rPr>
                <w:rFonts w:ascii="仿宋_GB2312" w:eastAsia="仿宋_GB2312" w:hAnsi="宋体" w:hint="eastAsia"/>
                <w:color w:val="000000"/>
                <w:sz w:val="24"/>
              </w:rPr>
              <w:t>残渣非特</w:t>
            </w:r>
            <w:proofErr w:type="gramStart"/>
            <w:r w:rsidRPr="000848D2">
              <w:rPr>
                <w:rFonts w:ascii="仿宋_GB2312" w:eastAsia="仿宋_GB2312" w:hAnsi="宋体" w:hint="eastAsia"/>
                <w:color w:val="000000"/>
                <w:sz w:val="24"/>
              </w:rPr>
              <w:t>定行业</w:t>
            </w:r>
            <w:proofErr w:type="gramEnd"/>
            <w:r w:rsidRPr="000848D2">
              <w:rPr>
                <w:rFonts w:ascii="仿宋_GB2312" w:eastAsia="仿宋_GB2312" w:hAnsi="宋体" w:hint="eastAsia"/>
                <w:color w:val="000000"/>
                <w:sz w:val="24"/>
              </w:rPr>
              <w:t>中900-013-11，基础化学原料制造行业中261-106-11，年经营规模1000吨；HW13有机树脂类废物合成材料制造行业中265-102-13、265-103-13，年经营规模300吨；HW38有机氰化物废物基础化学原料制造行业中261-065-38、261-066-38，年经营规模150吨；HW40含醚废物基础化学原料制造行业中261-072-40，年经营规模100吨。</w:t>
            </w:r>
          </w:p>
        </w:tc>
        <w:tc>
          <w:tcPr>
            <w:tcW w:w="2126"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rsidR="00F6169D" w:rsidRDefault="000848D2">
            <w:pPr>
              <w:jc w:val="center"/>
              <w:rPr>
                <w:rFonts w:ascii="仿宋_GB2312" w:eastAsia="仿宋_GB2312" w:hAnsi="宋体"/>
                <w:bCs/>
                <w:color w:val="000000"/>
                <w:sz w:val="24"/>
              </w:rPr>
            </w:pPr>
            <w:r w:rsidRPr="000848D2">
              <w:rPr>
                <w:rFonts w:ascii="仿宋_GB2312" w:eastAsia="仿宋_GB2312" w:hAnsi="宋体" w:hint="eastAsia"/>
                <w:bCs/>
                <w:color w:val="000000"/>
                <w:sz w:val="24"/>
              </w:rPr>
              <w:t>2020年2月27日至2025年2月26日</w:t>
            </w:r>
          </w:p>
        </w:tc>
        <w:tc>
          <w:tcPr>
            <w:tcW w:w="1134" w:type="dxa"/>
            <w:vAlign w:val="center"/>
          </w:tcPr>
          <w:p w:rsidR="00F6169D" w:rsidRDefault="00F6169D">
            <w:pPr>
              <w:jc w:val="center"/>
              <w:rPr>
                <w:rFonts w:ascii="仿宋_GB2312" w:eastAsia="仿宋_GB2312" w:hAnsi="宋体"/>
                <w:color w:val="000000"/>
                <w:sz w:val="24"/>
              </w:rPr>
            </w:pPr>
            <w:proofErr w:type="gramStart"/>
            <w:r>
              <w:rPr>
                <w:rFonts w:ascii="仿宋_GB2312" w:eastAsia="仿宋_GB2312" w:hAnsi="宋体" w:hint="eastAsia"/>
                <w:color w:val="000000"/>
                <w:sz w:val="24"/>
              </w:rPr>
              <w:t>史兴伟</w:t>
            </w:r>
            <w:proofErr w:type="gramEnd"/>
          </w:p>
        </w:tc>
        <w:tc>
          <w:tcPr>
            <w:tcW w:w="1842" w:type="dxa"/>
            <w:vAlign w:val="center"/>
          </w:tcPr>
          <w:p w:rsidR="00F6169D" w:rsidRDefault="00F6169D">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rsidR="002E3CC0" w:rsidTr="00DE28AD">
        <w:tc>
          <w:tcPr>
            <w:tcW w:w="675" w:type="dxa"/>
            <w:vAlign w:val="center"/>
          </w:tcPr>
          <w:p w:rsidR="002E3CC0" w:rsidRPr="00DE28AD" w:rsidRDefault="002E3CC0"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2E3CC0" w:rsidRDefault="002E3CC0" w:rsidP="002E3CC0">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rsidR="002E3CC0" w:rsidRDefault="002E3CC0" w:rsidP="002E3CC0">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440"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rsidR="002E3CC0" w:rsidRDefault="002E3CC0" w:rsidP="002E3CC0">
            <w:pPr>
              <w:spacing w:line="276" w:lineRule="auto"/>
              <w:jc w:val="left"/>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中900-200-08、900-203-08、900-204-08、900-209-08、900-210-08、900-249-08，年经营规模1500吨；HW09油/水、烃/水混合物或废乳化液非特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中900-005-09、900-006-09、900-007-09，年经营规模6500吨；收集、贮存、利用（或中和处理）HW34废酸基础化学原料制造行业中261-057-34，非特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中900-300-34、900-301-34、900-302-34、900-303-34、900-304-34、900-305-34、900-306-34、900-307-34、900-308-34、900-349-34，年经营规模300吨；HW35废碱基础化学原料制造行业中261-059-35，非特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中900-350-35、900-351-35、900-352-35、900-353-35、900-354-35、900-355-35、900-356-35、900-399-35，年经营规模300吨；收集、贮存、清洗处置HW49其他废物非特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中900-041-49，废油桶年经营规模30万桶、</w:t>
            </w:r>
            <w:proofErr w:type="gramStart"/>
            <w:r>
              <w:rPr>
                <w:rFonts w:ascii="仿宋_GB2312" w:eastAsia="仿宋_GB2312" w:hAnsi="宋体" w:hint="eastAsia"/>
                <w:color w:val="000000"/>
                <w:sz w:val="24"/>
              </w:rPr>
              <w:t>含油废擦布年</w:t>
            </w:r>
            <w:proofErr w:type="gramEnd"/>
            <w:r>
              <w:rPr>
                <w:rFonts w:ascii="仿宋_GB2312" w:eastAsia="仿宋_GB2312" w:hAnsi="宋体" w:hint="eastAsia"/>
                <w:color w:val="000000"/>
                <w:sz w:val="24"/>
              </w:rPr>
              <w:t>经营规模100吨；收集、贮存、处置HW08废矿物油与含矿物油废物非特</w:t>
            </w:r>
            <w:proofErr w:type="gramStart"/>
            <w:r>
              <w:rPr>
                <w:rFonts w:ascii="仿宋_GB2312" w:eastAsia="仿宋_GB2312" w:hAnsi="宋体" w:hint="eastAsia"/>
                <w:color w:val="000000"/>
                <w:sz w:val="24"/>
              </w:rPr>
              <w:t>定行业</w:t>
            </w:r>
            <w:proofErr w:type="gramEnd"/>
            <w:r>
              <w:rPr>
                <w:rFonts w:ascii="仿宋_GB2312" w:eastAsia="仿宋_GB2312" w:hAnsi="宋体" w:hint="eastAsia"/>
                <w:color w:val="000000"/>
                <w:sz w:val="24"/>
              </w:rPr>
              <w:t>中900-210-08，年经营规模1500吨。</w:t>
            </w:r>
          </w:p>
        </w:tc>
        <w:tc>
          <w:tcPr>
            <w:tcW w:w="2126" w:type="dxa"/>
            <w:vAlign w:val="center"/>
          </w:tcPr>
          <w:p w:rsidR="002E3CC0" w:rsidRDefault="002E3CC0"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2017年</w:t>
            </w:r>
            <w:r>
              <w:rPr>
                <w:rFonts w:ascii="仿宋_GB2312" w:eastAsia="仿宋_GB2312" w:hAnsi="宋体" w:hint="eastAsia"/>
                <w:bCs/>
                <w:color w:val="000000"/>
                <w:sz w:val="24"/>
              </w:rPr>
              <w:t>1</w:t>
            </w:r>
            <w:r>
              <w:rPr>
                <w:rFonts w:ascii="仿宋_GB2312" w:eastAsia="仿宋_GB2312" w:hAnsi="宋体" w:hint="eastAsia"/>
                <w:color w:val="000000"/>
                <w:sz w:val="24"/>
              </w:rPr>
              <w:t>月</w:t>
            </w:r>
            <w:r>
              <w:rPr>
                <w:rFonts w:ascii="仿宋_GB2312" w:eastAsia="仿宋_GB2312" w:hAnsi="宋体" w:hint="eastAsia"/>
                <w:bCs/>
                <w:color w:val="000000"/>
                <w:sz w:val="24"/>
              </w:rPr>
              <w:t>11</w:t>
            </w:r>
            <w:r>
              <w:rPr>
                <w:rFonts w:ascii="仿宋_GB2312" w:eastAsia="仿宋_GB2312" w:hAnsi="宋体" w:hint="eastAsia"/>
                <w:color w:val="000000"/>
                <w:sz w:val="24"/>
              </w:rPr>
              <w:t>日至</w:t>
            </w:r>
            <w:r>
              <w:rPr>
                <w:rFonts w:ascii="仿宋_GB2312" w:eastAsia="仿宋_GB2312" w:hAnsi="宋体" w:hint="eastAsia"/>
                <w:bCs/>
                <w:color w:val="000000"/>
                <w:sz w:val="24"/>
              </w:rPr>
              <w:t>2020</w:t>
            </w:r>
            <w:r>
              <w:rPr>
                <w:rFonts w:ascii="仿宋_GB2312" w:eastAsia="仿宋_GB2312" w:hAnsi="宋体" w:hint="eastAsia"/>
                <w:color w:val="000000"/>
                <w:sz w:val="24"/>
              </w:rPr>
              <w:t>年11月18日</w:t>
            </w:r>
          </w:p>
        </w:tc>
        <w:tc>
          <w:tcPr>
            <w:tcW w:w="1134" w:type="dxa"/>
            <w:vAlign w:val="center"/>
          </w:tcPr>
          <w:p w:rsidR="002E3CC0" w:rsidRDefault="002E3CC0" w:rsidP="002E3CC0">
            <w:pPr>
              <w:jc w:val="center"/>
              <w:rPr>
                <w:rFonts w:ascii="仿宋_GB2312" w:eastAsia="仿宋_GB2312" w:hAnsi="宋体"/>
                <w:color w:val="000000"/>
                <w:sz w:val="24"/>
              </w:rPr>
            </w:pPr>
            <w:proofErr w:type="gramStart"/>
            <w:r>
              <w:rPr>
                <w:rFonts w:ascii="仿宋_GB2312" w:eastAsia="仿宋_GB2312" w:hAnsi="宋体" w:hint="eastAsia"/>
                <w:color w:val="000000"/>
                <w:sz w:val="24"/>
              </w:rPr>
              <w:t>王铁超</w:t>
            </w:r>
            <w:proofErr w:type="gramEnd"/>
          </w:p>
        </w:tc>
        <w:tc>
          <w:tcPr>
            <w:tcW w:w="1842"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rsidR="002E3CC0" w:rsidTr="00DE28AD">
        <w:trPr>
          <w:trHeight w:val="3730"/>
        </w:trPr>
        <w:tc>
          <w:tcPr>
            <w:tcW w:w="675" w:type="dxa"/>
            <w:vAlign w:val="center"/>
          </w:tcPr>
          <w:p w:rsidR="002E3CC0" w:rsidRPr="00DE28AD" w:rsidRDefault="002E3CC0"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2E3CC0" w:rsidRDefault="002E3CC0" w:rsidP="002E3CC0">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rsidR="002E3CC0" w:rsidRDefault="002E3CC0" w:rsidP="002E3CC0">
            <w:pPr>
              <w:rPr>
                <w:rFonts w:ascii="仿宋_GB2312" w:eastAsia="仿宋_GB2312" w:hAnsi="宋体"/>
                <w:color w:val="000000"/>
                <w:sz w:val="24"/>
              </w:rPr>
            </w:pPr>
            <w:proofErr w:type="gramStart"/>
            <w:r>
              <w:rPr>
                <w:rFonts w:ascii="仿宋_GB2312" w:eastAsia="仿宋_GB2312" w:hAnsi="宋体" w:hint="eastAsia"/>
                <w:color w:val="000000"/>
                <w:sz w:val="24"/>
              </w:rPr>
              <w:t>吉林市运捷精细</w:t>
            </w:r>
            <w:proofErr w:type="gramEnd"/>
            <w:r>
              <w:rPr>
                <w:rFonts w:ascii="仿宋_GB2312" w:eastAsia="仿宋_GB2312" w:hAnsi="宋体" w:hint="eastAsia"/>
                <w:color w:val="000000"/>
                <w:sz w:val="24"/>
              </w:rPr>
              <w:t>化工有限公司</w:t>
            </w:r>
          </w:p>
        </w:tc>
        <w:tc>
          <w:tcPr>
            <w:tcW w:w="1080"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rsidR="002E3CC0" w:rsidRDefault="002E3CC0" w:rsidP="002E3CC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rsidR="002E3CC0" w:rsidRDefault="002E3CC0" w:rsidP="00FE6102">
            <w:pPr>
              <w:spacing w:line="276" w:lineRule="auto"/>
              <w:ind w:firstLineChars="200" w:firstLine="480"/>
              <w:jc w:val="left"/>
              <w:rPr>
                <w:rFonts w:ascii="仿宋_GB2312" w:eastAsia="仿宋_GB2312" w:hAnsi="宋体"/>
                <w:color w:val="000000"/>
                <w:sz w:val="24"/>
              </w:rPr>
            </w:pPr>
            <w:r w:rsidRPr="0006497A">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w:t>
            </w:r>
            <w:proofErr w:type="gramStart"/>
            <w:r w:rsidRPr="0006497A">
              <w:rPr>
                <w:rFonts w:ascii="仿宋_GB2312" w:eastAsia="仿宋_GB2312" w:hAnsi="宋体" w:hint="eastAsia"/>
                <w:color w:val="000000"/>
                <w:sz w:val="24"/>
              </w:rPr>
              <w:t>馏</w:t>
            </w:r>
            <w:proofErr w:type="gramEnd"/>
            <w:r w:rsidRPr="0006497A">
              <w:rPr>
                <w:rFonts w:ascii="仿宋_GB2312" w:eastAsia="仿宋_GB2312" w:hAnsi="宋体" w:hint="eastAsia"/>
                <w:color w:val="000000"/>
                <w:sz w:val="24"/>
              </w:rPr>
              <w:t>残渣252-005-11、252-014-11、450-003-11、261-019-11、261-020-11、261-106-11、900-013-11，年经营规模14280吨</w:t>
            </w:r>
            <w:r>
              <w:rPr>
                <w:rFonts w:ascii="仿宋_GB2312" w:eastAsia="仿宋_GB2312" w:hAnsi="宋体" w:hint="eastAsia"/>
                <w:color w:val="000000"/>
                <w:sz w:val="24"/>
              </w:rPr>
              <w:t>。</w:t>
            </w:r>
          </w:p>
        </w:tc>
        <w:tc>
          <w:tcPr>
            <w:tcW w:w="2126" w:type="dxa"/>
            <w:vAlign w:val="center"/>
          </w:tcPr>
          <w:p w:rsidR="002E3CC0" w:rsidRDefault="002E3CC0"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rsidR="002E3CC0" w:rsidRDefault="002E3CC0" w:rsidP="002E3CC0">
            <w:pPr>
              <w:jc w:val="center"/>
              <w:rPr>
                <w:rFonts w:ascii="仿宋_GB2312" w:eastAsia="仿宋_GB2312" w:hAnsi="宋体"/>
                <w:color w:val="000000"/>
                <w:sz w:val="24"/>
              </w:rPr>
            </w:pPr>
            <w:r w:rsidRPr="0006497A">
              <w:rPr>
                <w:rFonts w:ascii="仿宋_GB2312" w:eastAsia="仿宋_GB2312" w:hAnsi="宋体" w:hint="eastAsia"/>
                <w:color w:val="000000"/>
                <w:sz w:val="24"/>
              </w:rPr>
              <w:t>2019年7月10日至2021年11月27日</w:t>
            </w:r>
          </w:p>
        </w:tc>
        <w:tc>
          <w:tcPr>
            <w:tcW w:w="1134"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rsidR="002E3CC0" w:rsidRDefault="002E3CC0" w:rsidP="002E3CC0">
            <w:pPr>
              <w:jc w:val="center"/>
              <w:rPr>
                <w:rFonts w:ascii="仿宋_GB2312" w:eastAsia="仿宋_GB2312" w:hAnsi="宋体"/>
                <w:color w:val="000000"/>
                <w:sz w:val="24"/>
              </w:rPr>
            </w:pPr>
            <w:r>
              <w:rPr>
                <w:rFonts w:ascii="仿宋_GB2312" w:eastAsia="仿宋_GB2312" w:hAnsi="宋体"/>
                <w:color w:val="000000"/>
                <w:sz w:val="24"/>
              </w:rPr>
              <w:t>13341510000</w:t>
            </w:r>
          </w:p>
        </w:tc>
      </w:tr>
      <w:tr w:rsidR="005B0E13" w:rsidRPr="00FA3E66" w:rsidTr="00DE28AD">
        <w:trPr>
          <w:trHeight w:val="159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2202030013</w:t>
            </w:r>
          </w:p>
        </w:tc>
        <w:tc>
          <w:tcPr>
            <w:tcW w:w="1536" w:type="dxa"/>
            <w:vAlign w:val="center"/>
          </w:tcPr>
          <w:p w:rsidR="005B0E13" w:rsidRPr="00464A2E" w:rsidRDefault="005B0E13" w:rsidP="005B0E13">
            <w:pPr>
              <w:rPr>
                <w:rFonts w:ascii="仿宋_GB2312" w:eastAsia="仿宋_GB2312" w:hAnsi="宋体"/>
                <w:bCs/>
                <w:color w:val="000000"/>
                <w:sz w:val="24"/>
              </w:rPr>
            </w:pPr>
            <w:proofErr w:type="gramStart"/>
            <w:r w:rsidRPr="00464A2E">
              <w:rPr>
                <w:rFonts w:ascii="仿宋_GB2312" w:eastAsia="仿宋_GB2312" w:hAnsi="宋体" w:hint="eastAsia"/>
                <w:bCs/>
                <w:color w:val="000000"/>
                <w:sz w:val="24"/>
              </w:rPr>
              <w:t>吉林市莹泰化工</w:t>
            </w:r>
            <w:proofErr w:type="gramEnd"/>
            <w:r w:rsidRPr="00464A2E">
              <w:rPr>
                <w:rFonts w:ascii="仿宋_GB2312" w:eastAsia="仿宋_GB2312" w:hAnsi="宋体" w:hint="eastAsia"/>
                <w:bCs/>
                <w:color w:val="000000"/>
                <w:sz w:val="24"/>
              </w:rPr>
              <w:t>有限公司</w:t>
            </w:r>
          </w:p>
        </w:tc>
        <w:tc>
          <w:tcPr>
            <w:tcW w:w="1080" w:type="dxa"/>
            <w:vAlign w:val="center"/>
          </w:tcPr>
          <w:p w:rsidR="005B0E13" w:rsidRPr="00464A2E" w:rsidRDefault="005B0E13" w:rsidP="005B0E13">
            <w:pPr>
              <w:jc w:val="center"/>
              <w:rPr>
                <w:rFonts w:ascii="仿宋_GB2312" w:eastAsia="仿宋_GB2312" w:hAnsi="宋体"/>
                <w:bCs/>
                <w:color w:val="000000"/>
                <w:sz w:val="24"/>
              </w:rPr>
            </w:pPr>
            <w:proofErr w:type="gramStart"/>
            <w:r w:rsidRPr="00464A2E">
              <w:rPr>
                <w:rFonts w:ascii="仿宋_GB2312" w:eastAsia="仿宋_GB2312" w:hAnsi="宋体" w:hint="eastAsia"/>
                <w:bCs/>
                <w:color w:val="000000"/>
                <w:sz w:val="24"/>
              </w:rPr>
              <w:t>赵月秋</w:t>
            </w:r>
            <w:proofErr w:type="gramEnd"/>
          </w:p>
        </w:tc>
        <w:tc>
          <w:tcPr>
            <w:tcW w:w="1440"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吉林市龙潭区龙北路30号</w:t>
            </w:r>
          </w:p>
        </w:tc>
        <w:tc>
          <w:tcPr>
            <w:tcW w:w="1614" w:type="dxa"/>
            <w:vAlign w:val="center"/>
          </w:tcPr>
          <w:p w:rsidR="005B0E13" w:rsidRPr="00464A2E" w:rsidRDefault="005B0E13" w:rsidP="005B0E13">
            <w:pPr>
              <w:rPr>
                <w:rFonts w:ascii="仿宋_GB2312" w:eastAsia="仿宋_GB2312" w:hAnsi="宋体"/>
                <w:bCs/>
                <w:color w:val="000000"/>
                <w:sz w:val="24"/>
              </w:rPr>
            </w:pPr>
            <w:r w:rsidRPr="00464A2E">
              <w:rPr>
                <w:rFonts w:ascii="仿宋_GB2312" w:eastAsia="仿宋_GB2312" w:hAnsi="宋体" w:hint="eastAsia"/>
                <w:bCs/>
                <w:color w:val="000000"/>
                <w:sz w:val="24"/>
              </w:rPr>
              <w:t>吉林市龙潭区龙北路30号</w:t>
            </w:r>
          </w:p>
        </w:tc>
        <w:tc>
          <w:tcPr>
            <w:tcW w:w="7230" w:type="dxa"/>
            <w:vAlign w:val="center"/>
          </w:tcPr>
          <w:p w:rsidR="005B0E13" w:rsidRPr="00464A2E" w:rsidRDefault="005B0E13" w:rsidP="005B0E13">
            <w:pPr>
              <w:spacing w:line="276" w:lineRule="auto"/>
              <w:rPr>
                <w:rFonts w:ascii="仿宋_GB2312" w:eastAsia="仿宋_GB2312" w:hAnsi="宋体"/>
                <w:bCs/>
                <w:color w:val="000000"/>
                <w:sz w:val="24"/>
              </w:rPr>
            </w:pPr>
            <w:r w:rsidRPr="00B42D01">
              <w:rPr>
                <w:rFonts w:ascii="仿宋_GB2312" w:eastAsia="仿宋_GB2312" w:hAnsi="宋体" w:hint="eastAsia"/>
                <w:bCs/>
                <w:color w:val="000000"/>
                <w:sz w:val="24"/>
              </w:rPr>
              <w:t>收集、贮存、利用HW11精（蒸）</w:t>
            </w:r>
            <w:proofErr w:type="gramStart"/>
            <w:r w:rsidRPr="00B42D01">
              <w:rPr>
                <w:rFonts w:ascii="仿宋_GB2312" w:eastAsia="仿宋_GB2312" w:hAnsi="宋体" w:hint="eastAsia"/>
                <w:bCs/>
                <w:color w:val="000000"/>
                <w:sz w:val="24"/>
              </w:rPr>
              <w:t>馏</w:t>
            </w:r>
            <w:proofErr w:type="gramEnd"/>
            <w:r w:rsidRPr="00B42D01">
              <w:rPr>
                <w:rFonts w:ascii="仿宋_GB2312" w:eastAsia="仿宋_GB2312" w:hAnsi="宋体" w:hint="eastAsia"/>
                <w:bCs/>
                <w:color w:val="000000"/>
                <w:sz w:val="24"/>
              </w:rPr>
              <w:t>残渣中基础化学原料制造行业261-116-11乙烯氯醇法、氧化法生产环氧乙烷过程中产生的重馏分，年经营规模18000吨</w:t>
            </w:r>
            <w:r w:rsidRPr="00464A2E">
              <w:rPr>
                <w:rFonts w:ascii="仿宋_GB2312" w:eastAsia="仿宋_GB2312" w:hAnsi="宋体" w:hint="eastAsia"/>
                <w:bCs/>
                <w:color w:val="000000"/>
                <w:sz w:val="24"/>
              </w:rPr>
              <w:t>。</w:t>
            </w:r>
            <w:r w:rsidR="00D41B3C">
              <w:rPr>
                <w:rFonts w:ascii="仿宋_GB2312" w:eastAsia="仿宋_GB2312" w:hAnsi="宋体" w:hint="eastAsia"/>
                <w:bCs/>
                <w:color w:val="000000"/>
                <w:sz w:val="24"/>
              </w:rPr>
              <w:t xml:space="preserve"> </w:t>
            </w:r>
          </w:p>
        </w:tc>
        <w:tc>
          <w:tcPr>
            <w:tcW w:w="2126" w:type="dxa"/>
            <w:vAlign w:val="center"/>
          </w:tcPr>
          <w:p w:rsidR="005B0E13" w:rsidRPr="00464A2E" w:rsidRDefault="005B0E13" w:rsidP="005B0E13">
            <w:pPr>
              <w:widowControl/>
              <w:jc w:val="center"/>
              <w:rPr>
                <w:rFonts w:ascii="仿宋_GB2312" w:eastAsia="仿宋_GB2312" w:hAnsi="宋体"/>
                <w:bCs/>
                <w:color w:val="000000"/>
                <w:sz w:val="24"/>
              </w:rPr>
            </w:pPr>
            <w:smartTag w:uri="urn:schemas-microsoft-com:office:smarttags" w:element="chsdate">
              <w:smartTagPr>
                <w:attr w:name="IsROCDate" w:val="False"/>
                <w:attr w:name="IsLunarDate" w:val="False"/>
                <w:attr w:name="Day" w:val="20"/>
                <w:attr w:name="Month" w:val="2"/>
                <w:attr w:name="Year" w:val="2006"/>
              </w:smartTagPr>
              <w:r w:rsidRPr="00464A2E">
                <w:rPr>
                  <w:rFonts w:ascii="仿宋_GB2312" w:eastAsia="仿宋_GB2312" w:hAnsi="宋体" w:hint="eastAsia"/>
                  <w:bCs/>
                  <w:color w:val="000000"/>
                  <w:sz w:val="24"/>
                </w:rPr>
                <w:t>2006年2月20日</w:t>
              </w:r>
            </w:smartTag>
          </w:p>
        </w:tc>
        <w:tc>
          <w:tcPr>
            <w:tcW w:w="2410" w:type="dxa"/>
            <w:vAlign w:val="center"/>
          </w:tcPr>
          <w:p w:rsidR="005B0E13" w:rsidRPr="00464A2E" w:rsidRDefault="005B0E13" w:rsidP="005B0E13">
            <w:pPr>
              <w:jc w:val="center"/>
              <w:rPr>
                <w:rFonts w:ascii="仿宋_GB2312" w:eastAsia="仿宋_GB2312" w:hAnsi="宋体"/>
                <w:bCs/>
                <w:color w:val="000000"/>
                <w:sz w:val="24"/>
              </w:rPr>
            </w:pPr>
            <w:r w:rsidRPr="00B42D01">
              <w:rPr>
                <w:rFonts w:ascii="仿宋_GB2312" w:eastAsia="仿宋_GB2312" w:hAnsi="宋体" w:hint="eastAsia"/>
                <w:bCs/>
                <w:color w:val="000000"/>
                <w:sz w:val="24"/>
              </w:rPr>
              <w:t>2019年9月30日至2020年9月29日</w:t>
            </w:r>
          </w:p>
        </w:tc>
        <w:tc>
          <w:tcPr>
            <w:tcW w:w="1134" w:type="dxa"/>
            <w:vAlign w:val="center"/>
          </w:tcPr>
          <w:p w:rsidR="005B0E13" w:rsidRPr="005B0E13" w:rsidRDefault="00FA3E66" w:rsidP="005B0E13">
            <w:pPr>
              <w:jc w:val="center"/>
              <w:rPr>
                <w:rFonts w:ascii="仿宋_GB2312" w:eastAsia="仿宋_GB2312" w:hAnsi="宋体"/>
                <w:bCs/>
                <w:color w:val="000000"/>
                <w:sz w:val="24"/>
                <w:highlight w:val="yellow"/>
              </w:rPr>
            </w:pPr>
            <w:r w:rsidRPr="00464A2E">
              <w:rPr>
                <w:rFonts w:ascii="仿宋_GB2312" w:eastAsia="仿宋_GB2312" w:hAnsi="宋体" w:hint="eastAsia"/>
                <w:bCs/>
                <w:color w:val="000000"/>
                <w:sz w:val="24"/>
              </w:rPr>
              <w:t>赵月秋</w:t>
            </w:r>
          </w:p>
        </w:tc>
        <w:tc>
          <w:tcPr>
            <w:tcW w:w="1842" w:type="dxa"/>
            <w:vAlign w:val="center"/>
          </w:tcPr>
          <w:p w:rsidR="005B0E13" w:rsidRPr="00FA3E66" w:rsidRDefault="00FA3E66" w:rsidP="005B0E13">
            <w:pPr>
              <w:jc w:val="center"/>
              <w:rPr>
                <w:rFonts w:ascii="仿宋_GB2312" w:eastAsia="仿宋_GB2312" w:hAnsi="宋体"/>
                <w:bCs/>
                <w:color w:val="000000"/>
                <w:sz w:val="24"/>
              </w:rPr>
            </w:pPr>
            <w:r w:rsidRPr="00FA3E66">
              <w:rPr>
                <w:rFonts w:ascii="仿宋_GB2312" w:eastAsia="仿宋_GB2312" w:hAnsi="宋体" w:hint="eastAsia"/>
                <w:bCs/>
                <w:color w:val="000000"/>
                <w:sz w:val="24"/>
              </w:rPr>
              <w:t>13844620222</w:t>
            </w:r>
          </w:p>
        </w:tc>
      </w:tr>
      <w:tr w:rsidR="005B0E13" w:rsidTr="00DE28AD">
        <w:trPr>
          <w:trHeight w:val="1628"/>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吉林市吉化北方炬醌工贸有限公司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关键</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rsidR="005B0E13" w:rsidRDefault="00B21FFA" w:rsidP="00B21FFA">
            <w:pPr>
              <w:snapToGrid w:val="0"/>
              <w:spacing w:line="276" w:lineRule="auto"/>
              <w:ind w:firstLineChars="200" w:firstLine="480"/>
              <w:rPr>
                <w:rFonts w:ascii="仿宋_GB2312" w:eastAsia="仿宋_GB2312" w:hAnsi="宋体"/>
                <w:bCs/>
                <w:color w:val="000000"/>
                <w:sz w:val="24"/>
              </w:rPr>
            </w:pPr>
            <w:r w:rsidRPr="00B21FFA">
              <w:rPr>
                <w:rFonts w:ascii="仿宋_GB2312" w:eastAsia="仿宋_GB2312" w:hAnsi="宋体" w:hint="eastAsia"/>
                <w:bCs/>
                <w:color w:val="000000"/>
                <w:sz w:val="24"/>
              </w:rPr>
              <w:t>HW11精（蒸）馏残渣中非特定行业900-013-11产生的丁辛醇重组份13800吨/年，三羟残液2500吨/年；HW06废有机溶剂与含有机溶剂废物中非特定行业900-404-06产生的丁辛醇轻组份2106吨/年，杂醇1500吨/年</w:t>
            </w:r>
            <w:r w:rsidR="005B0E13">
              <w:rPr>
                <w:rFonts w:ascii="仿宋_GB2312" w:eastAsia="仿宋_GB2312" w:hAnsi="宋体" w:hint="eastAsia"/>
                <w:bCs/>
                <w:color w:val="000000"/>
                <w:sz w:val="24"/>
              </w:rPr>
              <w:t>。</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rsidR="005B0E13" w:rsidRDefault="00B21FFA" w:rsidP="002E3CC0">
            <w:pPr>
              <w:jc w:val="center"/>
              <w:rPr>
                <w:rFonts w:ascii="仿宋_GB2312" w:eastAsia="仿宋_GB2312" w:hAnsi="宋体"/>
                <w:bCs/>
                <w:color w:val="000000"/>
                <w:sz w:val="24"/>
              </w:rPr>
            </w:pPr>
            <w:r w:rsidRPr="00B21FFA">
              <w:rPr>
                <w:rFonts w:ascii="仿宋_GB2312" w:eastAsia="仿宋_GB2312" w:hAnsi="宋体" w:hint="eastAsia"/>
                <w:bCs/>
                <w:color w:val="000000"/>
                <w:sz w:val="24"/>
              </w:rPr>
              <w:t>2019年12月20日至2024年12月19日</w:t>
            </w:r>
          </w:p>
        </w:tc>
        <w:tc>
          <w:tcPr>
            <w:tcW w:w="1134" w:type="dxa"/>
            <w:vAlign w:val="center"/>
          </w:tcPr>
          <w:p w:rsidR="005B0E13" w:rsidRDefault="005B0E13" w:rsidP="002E3CC0">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rsidR="005B0E13" w:rsidRDefault="005B0E13" w:rsidP="002E3CC0">
            <w:pPr>
              <w:jc w:val="center"/>
              <w:rPr>
                <w:rFonts w:ascii="仿宋_GB2312" w:eastAsia="仿宋_GB2312" w:hAnsi="宋体"/>
                <w:bCs/>
                <w:sz w:val="24"/>
              </w:rPr>
            </w:pPr>
            <w:r>
              <w:rPr>
                <w:rFonts w:ascii="仿宋_GB2312" w:eastAsia="仿宋_GB2312" w:hAnsi="宋体" w:hint="eastAsia"/>
                <w:bCs/>
                <w:sz w:val="24"/>
              </w:rPr>
              <w:t>15944201368</w:t>
            </w:r>
          </w:p>
        </w:tc>
      </w:tr>
      <w:tr w:rsidR="005B0E13" w:rsidTr="00DE28AD">
        <w:trPr>
          <w:trHeight w:val="128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sz w:val="24"/>
              </w:rPr>
            </w:pPr>
            <w:r>
              <w:rPr>
                <w:rFonts w:ascii="仿宋_GB2312" w:eastAsia="仿宋_GB2312" w:hAnsi="宋体" w:hint="eastAsia"/>
                <w:bCs/>
                <w:sz w:val="24"/>
              </w:rPr>
              <w:t>2202030025</w:t>
            </w:r>
          </w:p>
        </w:tc>
        <w:tc>
          <w:tcPr>
            <w:tcW w:w="1536" w:type="dxa"/>
            <w:vAlign w:val="center"/>
          </w:tcPr>
          <w:p w:rsidR="005B0E13" w:rsidRDefault="005B0E13" w:rsidP="002E3CC0">
            <w:pPr>
              <w:rPr>
                <w:rFonts w:ascii="仿宋_GB2312" w:eastAsia="仿宋_GB2312" w:hAnsi="宋体"/>
                <w:bCs/>
                <w:sz w:val="24"/>
              </w:rPr>
            </w:pPr>
            <w:r>
              <w:rPr>
                <w:rFonts w:ascii="仿宋_GB2312" w:eastAsia="仿宋_GB2312" w:hint="eastAsia"/>
                <w:sz w:val="24"/>
              </w:rPr>
              <w:t>吉林市龙潭区绿科环保处理厂</w:t>
            </w:r>
          </w:p>
        </w:tc>
        <w:tc>
          <w:tcPr>
            <w:tcW w:w="1080" w:type="dxa"/>
            <w:vAlign w:val="center"/>
          </w:tcPr>
          <w:p w:rsidR="005B0E13" w:rsidRDefault="005B0E13" w:rsidP="002E3CC0">
            <w:pPr>
              <w:rPr>
                <w:rFonts w:ascii="仿宋_GB2312" w:eastAsia="仿宋_GB2312"/>
                <w:bCs/>
                <w:sz w:val="24"/>
              </w:rPr>
            </w:pPr>
            <w:r>
              <w:rPr>
                <w:rFonts w:ascii="仿宋_GB2312" w:eastAsia="仿宋_GB2312" w:hint="eastAsia"/>
                <w:bCs/>
                <w:sz w:val="24"/>
              </w:rPr>
              <w:t>赵忠复</w:t>
            </w:r>
          </w:p>
        </w:tc>
        <w:tc>
          <w:tcPr>
            <w:tcW w:w="1440" w:type="dxa"/>
            <w:vAlign w:val="center"/>
          </w:tcPr>
          <w:p w:rsidR="005B0E13" w:rsidRDefault="005B0E13" w:rsidP="002E3CC0">
            <w:pPr>
              <w:rPr>
                <w:rFonts w:ascii="仿宋_GB2312" w:eastAsia="仿宋_GB2312"/>
                <w:sz w:val="24"/>
              </w:rPr>
            </w:pPr>
            <w:r>
              <w:rPr>
                <w:rFonts w:ascii="仿宋_GB2312" w:eastAsia="仿宋_GB2312" w:hint="eastAsia"/>
                <w:bCs/>
                <w:sz w:val="24"/>
              </w:rPr>
              <w:t>吉林市龙潭区金珠乡四间村</w:t>
            </w:r>
          </w:p>
        </w:tc>
        <w:tc>
          <w:tcPr>
            <w:tcW w:w="1614" w:type="dxa"/>
            <w:vAlign w:val="center"/>
          </w:tcPr>
          <w:p w:rsidR="005B0E13" w:rsidRDefault="005B0E13" w:rsidP="002E3CC0">
            <w:pPr>
              <w:rPr>
                <w:rFonts w:ascii="仿宋_GB2312" w:eastAsia="仿宋_GB2312"/>
                <w:sz w:val="24"/>
              </w:rPr>
            </w:pPr>
            <w:r>
              <w:rPr>
                <w:rFonts w:ascii="仿宋_GB2312" w:eastAsia="仿宋_GB2312" w:hint="eastAsia"/>
                <w:bCs/>
                <w:sz w:val="24"/>
              </w:rPr>
              <w:t>吉林市龙潭区金珠乡四间村</w:t>
            </w:r>
          </w:p>
        </w:tc>
        <w:tc>
          <w:tcPr>
            <w:tcW w:w="7230" w:type="dxa"/>
            <w:vAlign w:val="center"/>
          </w:tcPr>
          <w:p w:rsidR="005B0E13" w:rsidRDefault="005B0E13" w:rsidP="002E3CC0">
            <w:pPr>
              <w:spacing w:line="276" w:lineRule="auto"/>
              <w:ind w:firstLineChars="200" w:firstLine="480"/>
              <w:rPr>
                <w:rFonts w:ascii="仿宋_GB2312" w:eastAsia="仿宋_GB2312" w:hAnsi="宋体"/>
                <w:bCs/>
                <w:spacing w:val="-10"/>
                <w:sz w:val="24"/>
              </w:rPr>
            </w:pPr>
            <w:r>
              <w:rPr>
                <w:rFonts w:ascii="仿宋_GB2312" w:eastAsia="仿宋_GB2312" w:hint="eastAsia"/>
                <w:sz w:val="24"/>
              </w:rPr>
              <w:t>收集、贮存、利用</w:t>
            </w:r>
            <w:r>
              <w:rPr>
                <w:rFonts w:ascii="仿宋_GB2312" w:eastAsia="仿宋_GB2312" w:hAnsi="宋体" w:hint="eastAsia"/>
                <w:spacing w:val="-10"/>
                <w:sz w:val="24"/>
              </w:rPr>
              <w:t>HW13有机树脂类废物合成材料制造行业中265-101-13树脂、乳胶生产过程中产生的废副产物丁苯胶渣和乙丙聚合物，年经营规模200吨。</w:t>
            </w:r>
          </w:p>
        </w:tc>
        <w:tc>
          <w:tcPr>
            <w:tcW w:w="2126" w:type="dxa"/>
            <w:vAlign w:val="center"/>
          </w:tcPr>
          <w:p w:rsidR="005B0E13" w:rsidRDefault="005B0E13" w:rsidP="002E3CC0">
            <w:pPr>
              <w:widowControl/>
              <w:jc w:val="center"/>
              <w:rPr>
                <w:rFonts w:ascii="仿宋_GB2312" w:eastAsia="仿宋_GB2312" w:hAnsi="宋体"/>
                <w:bCs/>
                <w:sz w:val="24"/>
              </w:rPr>
            </w:pPr>
            <w:r>
              <w:rPr>
                <w:rFonts w:ascii="仿宋_GB2312" w:eastAsia="仿宋_GB2312" w:hint="eastAsia"/>
                <w:sz w:val="24"/>
              </w:rPr>
              <w:t>2006年11月16日</w:t>
            </w:r>
          </w:p>
        </w:tc>
        <w:tc>
          <w:tcPr>
            <w:tcW w:w="2410" w:type="dxa"/>
            <w:vAlign w:val="center"/>
          </w:tcPr>
          <w:p w:rsidR="005B0E13" w:rsidRDefault="005B0E13" w:rsidP="002E3CC0">
            <w:pPr>
              <w:rPr>
                <w:rFonts w:ascii="仿宋_GB2312" w:eastAsia="仿宋_GB2312"/>
                <w:sz w:val="24"/>
              </w:rPr>
            </w:pPr>
            <w:r>
              <w:rPr>
                <w:rFonts w:ascii="仿宋_GB2312" w:eastAsia="仿宋_GB2312" w:hint="eastAsia"/>
                <w:sz w:val="24"/>
              </w:rPr>
              <w:t>2017年1月11日至2020年5月4日</w:t>
            </w:r>
          </w:p>
        </w:tc>
        <w:tc>
          <w:tcPr>
            <w:tcW w:w="1134"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赵忠复</w:t>
            </w:r>
          </w:p>
        </w:tc>
        <w:tc>
          <w:tcPr>
            <w:tcW w:w="1842"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13304406578</w:t>
            </w:r>
          </w:p>
        </w:tc>
      </w:tr>
      <w:tr w:rsidR="005B0E13" w:rsidTr="00DE28AD">
        <w:trPr>
          <w:trHeight w:val="126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rsidR="005B0E13" w:rsidRDefault="005B0E13" w:rsidP="002E3CC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rsidR="005B0E13" w:rsidTr="00DE28AD">
        <w:trPr>
          <w:trHeight w:val="148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2207020040</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松原市鼎信石油技术有限公司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刘斌</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松原市宁江区锦江大街2458号</w:t>
            </w:r>
          </w:p>
        </w:tc>
        <w:tc>
          <w:tcPr>
            <w:tcW w:w="1614" w:type="dxa"/>
            <w:vAlign w:val="center"/>
          </w:tcPr>
          <w:p w:rsidR="005B0E13" w:rsidRDefault="002433B5" w:rsidP="002E3CC0">
            <w:pPr>
              <w:rPr>
                <w:rFonts w:ascii="仿宋_GB2312" w:eastAsia="仿宋_GB2312" w:hAnsi="宋体"/>
                <w:bCs/>
                <w:color w:val="000000"/>
                <w:sz w:val="24"/>
              </w:rPr>
            </w:pPr>
            <w:r w:rsidRPr="002433B5">
              <w:rPr>
                <w:rFonts w:ascii="仿宋_GB2312" w:eastAsia="仿宋_GB2312" w:hAnsi="宋体" w:hint="eastAsia"/>
                <w:bCs/>
                <w:color w:val="000000"/>
                <w:sz w:val="24"/>
              </w:rPr>
              <w:t>松原市宁江区毛都站镇三马架村</w:t>
            </w:r>
          </w:p>
        </w:tc>
        <w:tc>
          <w:tcPr>
            <w:tcW w:w="7230" w:type="dxa"/>
            <w:vAlign w:val="center"/>
          </w:tcPr>
          <w:p w:rsidR="005B0E13" w:rsidRDefault="002433B5" w:rsidP="002433B5">
            <w:pPr>
              <w:spacing w:line="276" w:lineRule="auto"/>
              <w:ind w:leftChars="42" w:left="118" w:firstLineChars="150" w:firstLine="360"/>
              <w:rPr>
                <w:rFonts w:ascii="仿宋_GB2312" w:eastAsia="仿宋_GB2312" w:hAnsi="宋体"/>
                <w:bCs/>
                <w:sz w:val="24"/>
              </w:rPr>
            </w:pPr>
            <w:r w:rsidRPr="002433B5">
              <w:rPr>
                <w:rFonts w:ascii="仿宋_GB2312" w:eastAsia="仿宋_GB2312" w:hAnsi="宋体" w:hint="eastAsia"/>
                <w:bCs/>
                <w:sz w:val="24"/>
              </w:rPr>
              <w:t>收集、贮存、利用HW08废矿物油与含矿物油废物中石油开采行业071-001-08、071-002-08；精炼石油产品制造行业251-002-08、251-003-08、251-006-08、251-010-08；非特定行业900-200-08、900-210-08、900-221-08、900-222-08、900-249-08的经营能力，年经营规模40000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5B0E13" w:rsidRDefault="002433B5" w:rsidP="002E3CC0">
            <w:pPr>
              <w:jc w:val="center"/>
              <w:rPr>
                <w:rFonts w:ascii="仿宋_GB2312" w:eastAsia="仿宋_GB2312" w:hAnsi="宋体"/>
                <w:color w:val="000000"/>
                <w:sz w:val="24"/>
              </w:rPr>
            </w:pPr>
            <w:r w:rsidRPr="002433B5">
              <w:rPr>
                <w:rFonts w:ascii="仿宋_GB2312" w:eastAsia="仿宋_GB2312" w:hAnsi="宋体" w:hint="eastAsia"/>
                <w:color w:val="000000"/>
                <w:sz w:val="24"/>
              </w:rPr>
              <w:t>2019年11月7日至2020年11月6日</w:t>
            </w:r>
          </w:p>
        </w:tc>
        <w:tc>
          <w:tcPr>
            <w:tcW w:w="1134" w:type="dxa"/>
            <w:vAlign w:val="center"/>
          </w:tcPr>
          <w:p w:rsidR="005B0E13" w:rsidRPr="009C72E0" w:rsidRDefault="005B0E13" w:rsidP="002E3CC0">
            <w:pPr>
              <w:jc w:val="center"/>
              <w:rPr>
                <w:rFonts w:ascii="仿宋_GB2312" w:eastAsia="仿宋_GB2312" w:hAnsi="宋体"/>
                <w:sz w:val="24"/>
              </w:rPr>
            </w:pPr>
            <w:r w:rsidRPr="009C72E0">
              <w:rPr>
                <w:rFonts w:ascii="仿宋_GB2312" w:eastAsia="仿宋_GB2312" w:hAnsi="宋体" w:hint="eastAsia"/>
                <w:sz w:val="24"/>
              </w:rPr>
              <w:t>刘斌</w:t>
            </w:r>
          </w:p>
        </w:tc>
        <w:tc>
          <w:tcPr>
            <w:tcW w:w="1842" w:type="dxa"/>
            <w:vAlign w:val="center"/>
          </w:tcPr>
          <w:p w:rsidR="005B0E13" w:rsidRPr="009C72E0" w:rsidRDefault="005B0E13" w:rsidP="002E3CC0">
            <w:pPr>
              <w:spacing w:line="620" w:lineRule="exact"/>
              <w:rPr>
                <w:rFonts w:ascii="仿宋_GB2312" w:eastAsia="仿宋_GB2312" w:hAnsi="宋体"/>
                <w:sz w:val="24"/>
              </w:rPr>
            </w:pPr>
            <w:r w:rsidRPr="009C72E0">
              <w:rPr>
                <w:rFonts w:ascii="仿宋_GB2312" w:eastAsia="仿宋_GB2312" w:hAnsi="宋体" w:hint="eastAsia"/>
                <w:sz w:val="24"/>
              </w:rPr>
              <w:t>13464339944</w:t>
            </w:r>
          </w:p>
        </w:tc>
      </w:tr>
      <w:tr w:rsidR="005B0E13" w:rsidTr="00DE28AD">
        <w:trPr>
          <w:trHeight w:val="146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rsidR="005B0E13" w:rsidRDefault="00E2655D" w:rsidP="002E3CC0">
            <w:pPr>
              <w:jc w:val="center"/>
              <w:rPr>
                <w:rFonts w:ascii="仿宋_GB2312" w:eastAsia="仿宋_GB2312" w:hAnsi="宋体"/>
                <w:bCs/>
                <w:color w:val="000000"/>
                <w:sz w:val="24"/>
              </w:rPr>
            </w:pPr>
            <w:r w:rsidRPr="00E2655D">
              <w:rPr>
                <w:rFonts w:ascii="仿宋_GB2312" w:eastAsia="仿宋_GB2312" w:hAnsi="宋体" w:hint="eastAsia"/>
                <w:bCs/>
                <w:color w:val="000000"/>
                <w:sz w:val="24"/>
              </w:rPr>
              <w:t>刘志国</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7230" w:type="dxa"/>
            <w:vAlign w:val="center"/>
          </w:tcPr>
          <w:p w:rsidR="005B0E13" w:rsidRDefault="005B0E13" w:rsidP="002E3CC0">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w:t>
            </w:r>
            <w:r>
              <w:rPr>
                <w:rFonts w:ascii="仿宋_GB2312" w:eastAsia="仿宋_GB2312" w:hAnsi="宋体" w:hint="eastAsia"/>
                <w:bCs/>
                <w:color w:val="000000"/>
                <w:sz w:val="24"/>
              </w:rPr>
              <w:lastRenderedPageBreak/>
              <w:t>900-352-35、900-353-35，年经营规模1000吨。收集、暂存和委托处置一汽集团所属企业产生的HW17表面处理废物金属表面处理与热处理加工行业中336-063-17、336-064-17，年经营规模4000吨。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lastRenderedPageBreak/>
              <w:t>2008年5月4日</w:t>
            </w:r>
          </w:p>
        </w:tc>
        <w:tc>
          <w:tcPr>
            <w:tcW w:w="2410" w:type="dxa"/>
            <w:vAlign w:val="center"/>
          </w:tcPr>
          <w:p w:rsidR="005B0E13" w:rsidRDefault="00E2655D" w:rsidP="002E3CC0">
            <w:pPr>
              <w:jc w:val="center"/>
              <w:rPr>
                <w:rFonts w:ascii="仿宋_GB2312" w:eastAsia="仿宋_GB2312" w:hAnsi="宋体"/>
                <w:bCs/>
                <w:color w:val="000000"/>
                <w:sz w:val="24"/>
              </w:rPr>
            </w:pPr>
            <w:r w:rsidRPr="00E2655D">
              <w:rPr>
                <w:rFonts w:ascii="仿宋_GB2312" w:eastAsia="仿宋_GB2312" w:hAnsi="宋体" w:hint="eastAsia"/>
                <w:bCs/>
                <w:color w:val="000000"/>
                <w:sz w:val="24"/>
              </w:rPr>
              <w:t>2019年11月20日至2023年11月22日</w:t>
            </w:r>
          </w:p>
        </w:tc>
        <w:tc>
          <w:tcPr>
            <w:tcW w:w="1134"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杨  巍</w:t>
            </w:r>
          </w:p>
        </w:tc>
        <w:tc>
          <w:tcPr>
            <w:tcW w:w="1842" w:type="dxa"/>
            <w:vAlign w:val="center"/>
          </w:tcPr>
          <w:p w:rsidR="005B0E13" w:rsidRDefault="00E2655D" w:rsidP="00E2655D">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 xml:space="preserve">0431-85906235 </w:t>
            </w:r>
            <w:r w:rsidR="005B0E13">
              <w:rPr>
                <w:rFonts w:ascii="仿宋_GB2312" w:eastAsia="仿宋_GB2312" w:hAnsi="宋体" w:hint="eastAsia"/>
                <w:bCs/>
                <w:color w:val="000000"/>
                <w:sz w:val="24"/>
              </w:rPr>
              <w:t>13944179089</w:t>
            </w:r>
          </w:p>
        </w:tc>
      </w:tr>
      <w:tr w:rsidR="005B0E13" w:rsidTr="00DE28AD">
        <w:trPr>
          <w:trHeight w:val="8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吉林市吉化北方众邦源化工有限责任公司</w:t>
            </w:r>
          </w:p>
        </w:tc>
        <w:tc>
          <w:tcPr>
            <w:tcW w:w="108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rsidR="005B0E13" w:rsidRDefault="005B0E13" w:rsidP="002E3CC0">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收集、贮存、利用HW11精(蒸)馏残渣中基础化学原料制造261-012-11异丙苯法生产苯酚和丙酮过程中蒸馏塔底焦油,年经营规模2700吨;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2017年1月11日至2020年7月16日</w:t>
            </w:r>
          </w:p>
        </w:tc>
        <w:tc>
          <w:tcPr>
            <w:tcW w:w="1134"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rsidR="005B0E13" w:rsidRDefault="005B0E13" w:rsidP="002E3CC0">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rsidR="005B0E13" w:rsidTr="00DE28AD">
        <w:trPr>
          <w:trHeight w:val="8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2202030046</w:t>
            </w:r>
          </w:p>
        </w:tc>
        <w:tc>
          <w:tcPr>
            <w:tcW w:w="1536" w:type="dxa"/>
            <w:vAlign w:val="center"/>
          </w:tcPr>
          <w:p w:rsidR="005B0E13" w:rsidRPr="0076252C" w:rsidRDefault="001E3CE5" w:rsidP="005B0E13">
            <w:pPr>
              <w:rPr>
                <w:rFonts w:ascii="仿宋_GB2312" w:eastAsia="仿宋_GB2312" w:hAnsi="宋体"/>
                <w:bCs/>
                <w:color w:val="000000"/>
                <w:sz w:val="24"/>
              </w:rPr>
            </w:pPr>
            <w:r w:rsidRPr="001E3CE5">
              <w:rPr>
                <w:rFonts w:ascii="仿宋_GB2312" w:eastAsia="仿宋_GB2312" w:hAnsi="宋体" w:hint="eastAsia"/>
                <w:bCs/>
                <w:color w:val="000000"/>
                <w:sz w:val="24"/>
              </w:rPr>
              <w:t>吉林市吉泰复混肥有限公司</w:t>
            </w:r>
          </w:p>
        </w:tc>
        <w:tc>
          <w:tcPr>
            <w:tcW w:w="1080" w:type="dxa"/>
            <w:vAlign w:val="center"/>
          </w:tcPr>
          <w:p w:rsidR="005B0E13" w:rsidRPr="0076252C" w:rsidRDefault="001E3CE5" w:rsidP="005B0E13">
            <w:pPr>
              <w:jc w:val="center"/>
              <w:rPr>
                <w:rFonts w:ascii="仿宋_GB2312" w:eastAsia="仿宋_GB2312" w:hAnsi="宋体"/>
                <w:bCs/>
                <w:color w:val="000000"/>
                <w:sz w:val="24"/>
              </w:rPr>
            </w:pPr>
            <w:r w:rsidRPr="001E3CE5">
              <w:rPr>
                <w:rFonts w:ascii="仿宋_GB2312" w:eastAsia="仿宋_GB2312" w:hAnsi="宋体" w:hint="eastAsia"/>
                <w:bCs/>
                <w:color w:val="000000"/>
                <w:sz w:val="24"/>
              </w:rPr>
              <w:t>胡影</w:t>
            </w:r>
          </w:p>
        </w:tc>
        <w:tc>
          <w:tcPr>
            <w:tcW w:w="1440"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吉林市龙潭区兴城街8号</w:t>
            </w:r>
          </w:p>
        </w:tc>
        <w:tc>
          <w:tcPr>
            <w:tcW w:w="1614" w:type="dxa"/>
            <w:vAlign w:val="center"/>
          </w:tcPr>
          <w:p w:rsidR="005B0E13" w:rsidRPr="0076252C" w:rsidRDefault="005B0E13" w:rsidP="005B0E13">
            <w:pPr>
              <w:rPr>
                <w:rFonts w:ascii="仿宋_GB2312" w:eastAsia="仿宋_GB2312" w:hAnsi="宋体"/>
                <w:bCs/>
                <w:color w:val="000000"/>
                <w:sz w:val="24"/>
              </w:rPr>
            </w:pPr>
            <w:r w:rsidRPr="0076252C">
              <w:rPr>
                <w:rFonts w:ascii="仿宋_GB2312" w:eastAsia="仿宋_GB2312" w:hAnsi="宋体" w:hint="eastAsia"/>
                <w:bCs/>
                <w:color w:val="000000"/>
                <w:sz w:val="24"/>
              </w:rPr>
              <w:t>吉林市龙潭区兴城街8号</w:t>
            </w:r>
          </w:p>
        </w:tc>
        <w:tc>
          <w:tcPr>
            <w:tcW w:w="7230" w:type="dxa"/>
            <w:vAlign w:val="center"/>
          </w:tcPr>
          <w:p w:rsidR="005B0E13" w:rsidRPr="0076252C" w:rsidRDefault="001E3CE5" w:rsidP="001E3CE5">
            <w:pPr>
              <w:ind w:firstLineChars="200" w:firstLine="440"/>
              <w:rPr>
                <w:rFonts w:ascii="仿宋_GB2312" w:eastAsia="仿宋_GB2312" w:hAnsi="宋体"/>
                <w:color w:val="000000"/>
                <w:spacing w:val="-10"/>
                <w:sz w:val="24"/>
              </w:rPr>
            </w:pPr>
            <w:r w:rsidRPr="001E3CE5">
              <w:rPr>
                <w:rFonts w:ascii="仿宋_GB2312" w:eastAsia="仿宋_GB2312" w:hAnsi="宋体" w:hint="eastAsia"/>
                <w:color w:val="000000"/>
                <w:spacing w:val="-10"/>
                <w:sz w:val="24"/>
              </w:rPr>
              <w:t>收集、贮存、利用HW38有机氰化物废物中基础化学原料制造行业261-067-38有机氰化物生产过程中产生的废母液及反应残余物中的稀硫酸铵废液，年经营规模40万吨。</w:t>
            </w:r>
          </w:p>
        </w:tc>
        <w:tc>
          <w:tcPr>
            <w:tcW w:w="2126" w:type="dxa"/>
            <w:vAlign w:val="center"/>
          </w:tcPr>
          <w:p w:rsidR="005B0E13" w:rsidRPr="00F5506A" w:rsidRDefault="005B0E13" w:rsidP="005B0E13">
            <w:pPr>
              <w:widowControl/>
              <w:jc w:val="center"/>
              <w:rPr>
                <w:rFonts w:ascii="仿宋_GB2312" w:eastAsia="仿宋_GB2312" w:hAnsi="宋体"/>
                <w:bCs/>
                <w:color w:val="000000"/>
                <w:sz w:val="24"/>
              </w:rPr>
            </w:pPr>
            <w:smartTag w:uri="urn:schemas-microsoft-com:office:smarttags" w:element="chsdate">
              <w:smartTagPr>
                <w:attr w:name="Year" w:val="2009"/>
                <w:attr w:name="Month" w:val="4"/>
                <w:attr w:name="Day" w:val="14"/>
                <w:attr w:name="IsLunarDate" w:val="False"/>
                <w:attr w:name="IsROCDate" w:val="False"/>
              </w:smartTagPr>
              <w:r w:rsidRPr="00F5506A">
                <w:rPr>
                  <w:rFonts w:ascii="仿宋_GB2312" w:eastAsia="仿宋_GB2312" w:hAnsi="宋体" w:hint="eastAsia"/>
                  <w:bCs/>
                  <w:color w:val="000000"/>
                  <w:sz w:val="24"/>
                </w:rPr>
                <w:t>200</w:t>
              </w:r>
              <w:r>
                <w:rPr>
                  <w:rFonts w:ascii="仿宋_GB2312" w:eastAsia="仿宋_GB2312" w:hAnsi="宋体" w:hint="eastAsia"/>
                  <w:bCs/>
                  <w:color w:val="000000"/>
                  <w:sz w:val="24"/>
                </w:rPr>
                <w:t>9年4月14日</w:t>
              </w:r>
            </w:smartTag>
          </w:p>
        </w:tc>
        <w:tc>
          <w:tcPr>
            <w:tcW w:w="2410" w:type="dxa"/>
            <w:vAlign w:val="center"/>
          </w:tcPr>
          <w:p w:rsidR="005B0E13" w:rsidRPr="0076252C" w:rsidRDefault="005B0E13" w:rsidP="001E3CE5">
            <w:pPr>
              <w:jc w:val="center"/>
              <w:rPr>
                <w:rFonts w:ascii="仿宋_GB2312" w:eastAsia="仿宋_GB2312" w:hAnsi="宋体"/>
                <w:color w:val="000000"/>
                <w:sz w:val="24"/>
              </w:rPr>
            </w:pPr>
            <w:r w:rsidRPr="00895087">
              <w:rPr>
                <w:rFonts w:ascii="仿宋_GB2312" w:eastAsia="仿宋_GB2312" w:hAnsi="宋体" w:hint="eastAsia"/>
                <w:color w:val="000000"/>
                <w:sz w:val="24"/>
              </w:rPr>
              <w:t>20</w:t>
            </w:r>
            <w:r w:rsidR="001E3CE5">
              <w:rPr>
                <w:rFonts w:ascii="仿宋_GB2312" w:eastAsia="仿宋_GB2312" w:hAnsi="宋体" w:hint="eastAsia"/>
                <w:color w:val="000000"/>
                <w:sz w:val="24"/>
              </w:rPr>
              <w:t>20</w:t>
            </w:r>
            <w:r w:rsidRPr="00895087">
              <w:rPr>
                <w:rFonts w:ascii="仿宋_GB2312" w:eastAsia="仿宋_GB2312" w:hAnsi="宋体" w:hint="eastAsia"/>
                <w:color w:val="000000"/>
                <w:sz w:val="24"/>
              </w:rPr>
              <w:t>年</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月</w:t>
            </w:r>
            <w:r w:rsidR="001E3CE5">
              <w:rPr>
                <w:rFonts w:ascii="仿宋_GB2312" w:eastAsia="仿宋_GB2312" w:hAnsi="宋体" w:hint="eastAsia"/>
                <w:color w:val="000000"/>
                <w:sz w:val="24"/>
              </w:rPr>
              <w:t>17</w:t>
            </w:r>
            <w:r w:rsidRPr="00895087">
              <w:rPr>
                <w:rFonts w:ascii="仿宋_GB2312" w:eastAsia="仿宋_GB2312" w:hAnsi="宋体" w:hint="eastAsia"/>
                <w:color w:val="000000"/>
                <w:sz w:val="24"/>
              </w:rPr>
              <w:t>日至202</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年</w:t>
            </w:r>
            <w:r w:rsidR="001E3CE5">
              <w:rPr>
                <w:rFonts w:ascii="仿宋_GB2312" w:eastAsia="仿宋_GB2312" w:hAnsi="宋体" w:hint="eastAsia"/>
                <w:color w:val="000000"/>
                <w:sz w:val="24"/>
              </w:rPr>
              <w:t>1</w:t>
            </w:r>
            <w:r w:rsidRPr="00895087">
              <w:rPr>
                <w:rFonts w:ascii="仿宋_GB2312" w:eastAsia="仿宋_GB2312" w:hAnsi="宋体" w:hint="eastAsia"/>
                <w:color w:val="000000"/>
                <w:sz w:val="24"/>
              </w:rPr>
              <w:t>月</w:t>
            </w:r>
            <w:r w:rsidR="001E3CE5">
              <w:rPr>
                <w:rFonts w:ascii="仿宋_GB2312" w:eastAsia="仿宋_GB2312" w:hAnsi="宋体" w:hint="eastAsia"/>
                <w:color w:val="000000"/>
                <w:sz w:val="24"/>
              </w:rPr>
              <w:t>16</w:t>
            </w:r>
            <w:r w:rsidRPr="00895087">
              <w:rPr>
                <w:rFonts w:ascii="仿宋_GB2312" w:eastAsia="仿宋_GB2312" w:hAnsi="宋体" w:hint="eastAsia"/>
                <w:color w:val="000000"/>
                <w:sz w:val="24"/>
              </w:rPr>
              <w:t>日</w:t>
            </w:r>
          </w:p>
        </w:tc>
        <w:tc>
          <w:tcPr>
            <w:tcW w:w="1134" w:type="dxa"/>
            <w:vAlign w:val="center"/>
          </w:tcPr>
          <w:p w:rsidR="005B0E13" w:rsidRPr="0076252C" w:rsidRDefault="005B0E13" w:rsidP="005B0E13">
            <w:pPr>
              <w:jc w:val="center"/>
              <w:rPr>
                <w:rFonts w:ascii="仿宋_GB2312" w:eastAsia="仿宋_GB2312" w:hAnsi="宋体"/>
                <w:color w:val="000000"/>
                <w:sz w:val="24"/>
              </w:rPr>
            </w:pPr>
            <w:r w:rsidRPr="0076252C">
              <w:rPr>
                <w:rFonts w:ascii="仿宋_GB2312" w:eastAsia="仿宋_GB2312" w:hAnsi="宋体" w:hint="eastAsia"/>
                <w:color w:val="000000"/>
                <w:sz w:val="24"/>
              </w:rPr>
              <w:t>刘恒柱</w:t>
            </w:r>
          </w:p>
        </w:tc>
        <w:tc>
          <w:tcPr>
            <w:tcW w:w="1842" w:type="dxa"/>
            <w:vAlign w:val="center"/>
          </w:tcPr>
          <w:p w:rsidR="005B0E13" w:rsidRPr="0076252C" w:rsidRDefault="005B0E13" w:rsidP="005B0E13">
            <w:pPr>
              <w:spacing w:line="620" w:lineRule="exact"/>
              <w:jc w:val="center"/>
              <w:rPr>
                <w:rFonts w:ascii="仿宋_GB2312" w:eastAsia="仿宋_GB2312" w:hAnsi="宋体"/>
                <w:color w:val="000000"/>
                <w:sz w:val="24"/>
              </w:rPr>
            </w:pPr>
            <w:r w:rsidRPr="0076252C">
              <w:rPr>
                <w:rFonts w:ascii="仿宋_GB2312" w:eastAsia="仿宋_GB2312" w:hAnsi="宋体" w:hint="eastAsia"/>
                <w:color w:val="000000"/>
                <w:sz w:val="24"/>
              </w:rPr>
              <w:t>13804400331</w:t>
            </w:r>
          </w:p>
        </w:tc>
      </w:tr>
      <w:tr w:rsidR="005B0E13" w:rsidTr="00DE28AD">
        <w:trPr>
          <w:trHeight w:val="152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2201050048</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长春市乾通石化有限公司</w:t>
            </w:r>
          </w:p>
        </w:tc>
        <w:tc>
          <w:tcPr>
            <w:tcW w:w="1080"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李万忠</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长春市经济开发区兴隆山镇安龙村</w:t>
            </w:r>
          </w:p>
        </w:tc>
        <w:tc>
          <w:tcPr>
            <w:tcW w:w="1614"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长春市兴隆山镇安龙村</w:t>
            </w:r>
          </w:p>
        </w:tc>
        <w:tc>
          <w:tcPr>
            <w:tcW w:w="7230" w:type="dxa"/>
            <w:vAlign w:val="center"/>
          </w:tcPr>
          <w:p w:rsidR="005B0E13" w:rsidRDefault="005B0E13" w:rsidP="00023217">
            <w:pPr>
              <w:ind w:firstLineChars="200" w:firstLine="440"/>
              <w:rPr>
                <w:rFonts w:ascii="仿宋_GB2312" w:eastAsia="仿宋_GB2312" w:hAnsi="宋体"/>
                <w:color w:val="000000"/>
                <w:spacing w:val="-10"/>
                <w:sz w:val="24"/>
              </w:rPr>
            </w:pPr>
            <w:r w:rsidRPr="00023217">
              <w:rPr>
                <w:rFonts w:ascii="仿宋_GB2312" w:eastAsia="仿宋_GB2312" w:hAnsi="宋体" w:hint="eastAsia"/>
                <w:color w:val="000000"/>
                <w:spacing w:val="-10"/>
                <w:sz w:val="24"/>
              </w:rPr>
              <w:t>收集、贮存、利用HW08（251-005-08；900-199-08；900-200-08；900-201-08；900-203-08；900-204-08；900-209-08；900-211-08；900-212-08；900-214-08；900-216-08；900-217-08；900-218-08；900-219-08；900-220-08）的经营能力，年经营规模30000吨。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2009年9月14日</w:t>
            </w:r>
          </w:p>
        </w:tc>
        <w:tc>
          <w:tcPr>
            <w:tcW w:w="2410" w:type="dxa"/>
            <w:vAlign w:val="center"/>
          </w:tcPr>
          <w:p w:rsidR="005B0E13" w:rsidRDefault="005B0E13" w:rsidP="002E3CC0">
            <w:pPr>
              <w:jc w:val="center"/>
              <w:rPr>
                <w:rFonts w:ascii="仿宋_GB2312" w:eastAsia="仿宋_GB2312" w:hAnsi="宋体"/>
                <w:color w:val="000000"/>
                <w:sz w:val="24"/>
              </w:rPr>
            </w:pPr>
            <w:r w:rsidRPr="00023217">
              <w:rPr>
                <w:rFonts w:ascii="仿宋_GB2312" w:eastAsia="仿宋_GB2312" w:hAnsi="宋体" w:hint="eastAsia"/>
                <w:color w:val="000000"/>
                <w:sz w:val="24"/>
              </w:rPr>
              <w:t>2019年8月27日至2020年8月26日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李万杰</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1510447565813341578675</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13234301210</w:t>
            </w:r>
          </w:p>
        </w:tc>
      </w:tr>
      <w:tr w:rsidR="005B0E13" w:rsidTr="00DE28AD">
        <w:trPr>
          <w:trHeight w:val="115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松原市宁江区松城废旧资源再生利用有限公司</w:t>
            </w:r>
          </w:p>
        </w:tc>
        <w:tc>
          <w:tcPr>
            <w:tcW w:w="108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rsidR="005B0E13" w:rsidRDefault="005B0E13"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rsidR="005B0E13" w:rsidRDefault="005B0E13" w:rsidP="002E3CC0">
            <w:pPr>
              <w:jc w:val="center"/>
              <w:rPr>
                <w:rFonts w:ascii="仿宋_GB2312" w:eastAsia="仿宋_GB2312"/>
                <w:bCs/>
                <w:sz w:val="24"/>
              </w:rPr>
            </w:pPr>
            <w:r>
              <w:rPr>
                <w:rFonts w:ascii="仿宋_GB2312" w:eastAsia="仿宋_GB2312" w:hint="eastAsia"/>
                <w:bCs/>
                <w:sz w:val="24"/>
              </w:rPr>
              <w:t>宫岩江</w:t>
            </w:r>
          </w:p>
        </w:tc>
        <w:tc>
          <w:tcPr>
            <w:tcW w:w="1842" w:type="dxa"/>
            <w:vAlign w:val="center"/>
          </w:tcPr>
          <w:p w:rsidR="005B0E13" w:rsidRDefault="005B0E13" w:rsidP="002E3CC0">
            <w:pPr>
              <w:jc w:val="center"/>
              <w:rPr>
                <w:rFonts w:ascii="仿宋_GB2312" w:eastAsia="仿宋_GB2312"/>
                <w:bCs/>
                <w:sz w:val="24"/>
              </w:rPr>
            </w:pPr>
            <w:r>
              <w:rPr>
                <w:rFonts w:ascii="仿宋_GB2312" w:eastAsia="仿宋_GB2312" w:hint="eastAsia"/>
                <w:bCs/>
                <w:sz w:val="24"/>
              </w:rPr>
              <w:t>13664386000</w:t>
            </w:r>
          </w:p>
        </w:tc>
      </w:tr>
      <w:tr w:rsidR="005B0E13" w:rsidTr="00DE28AD">
        <w:trPr>
          <w:trHeight w:val="1328"/>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color w:val="000000"/>
                <w:sz w:val="24"/>
              </w:rPr>
              <w:t>2207020056</w:t>
            </w:r>
          </w:p>
        </w:tc>
        <w:tc>
          <w:tcPr>
            <w:tcW w:w="1536"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rsidR="005B0E13" w:rsidRDefault="005B0E13" w:rsidP="002E3CC0">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rsidR="005B0E13" w:rsidRDefault="005B0E13" w:rsidP="002E3CC0">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松原市宁江区伯都乡新民采油一队院内</w:t>
            </w:r>
          </w:p>
        </w:tc>
        <w:tc>
          <w:tcPr>
            <w:tcW w:w="7230" w:type="dxa"/>
            <w:vAlign w:val="center"/>
          </w:tcPr>
          <w:p w:rsidR="005B0E13" w:rsidRDefault="005B0E13" w:rsidP="002E3CC0">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rsidR="005B0E13" w:rsidRDefault="005B0E13" w:rsidP="002E3CC0">
            <w:pPr>
              <w:rPr>
                <w:rFonts w:ascii="仿宋_GB2312" w:eastAsia="仿宋_GB2312" w:hAnsi="宋体"/>
                <w:color w:val="000000"/>
                <w:spacing w:val="-18"/>
                <w:sz w:val="24"/>
              </w:rPr>
            </w:pPr>
            <w:r>
              <w:rPr>
                <w:rFonts w:ascii="仿宋_GB2312" w:eastAsia="仿宋_GB2312" w:hAnsi="宋体" w:hint="eastAsia"/>
                <w:color w:val="000000"/>
                <w:spacing w:val="-18"/>
                <w:sz w:val="24"/>
              </w:rPr>
              <w:t>2017年1月24日</w:t>
            </w:r>
            <w:r>
              <w:rPr>
                <w:rFonts w:ascii="仿宋_GB2312" w:eastAsia="仿宋_GB2312" w:hAnsi="宋体" w:hint="eastAsia"/>
                <w:color w:val="000000"/>
                <w:sz w:val="24"/>
              </w:rPr>
              <w:t>至</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2020年5月17日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马铁军</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13596963111</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2017年1月31日</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至2020年8月16日</w:t>
            </w:r>
          </w:p>
        </w:tc>
        <w:tc>
          <w:tcPr>
            <w:tcW w:w="1134"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rsidR="005B0E13" w:rsidRDefault="005B0E13" w:rsidP="002E3CC0">
            <w:pPr>
              <w:jc w:val="center"/>
              <w:rPr>
                <w:rFonts w:ascii="仿宋_GB2312" w:eastAsia="仿宋_GB2312" w:hAnsi="宋体"/>
                <w:sz w:val="24"/>
              </w:rPr>
            </w:pPr>
            <w:r>
              <w:rPr>
                <w:rFonts w:ascii="仿宋_GB2312" w:eastAsia="仿宋_GB2312" w:hAnsi="宋体" w:hint="eastAsia"/>
                <w:sz w:val="24"/>
              </w:rPr>
              <w:t>13514449365</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2202030058</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吉林市吉化北方联腾化工有限公司</w:t>
            </w:r>
          </w:p>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乙丙橡胶分公司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袁波</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吉林市龙潭区郑州路11号</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吉林市龙潭区兴城街10号</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收集、贮存、利用HW13有机树脂类物废物合成材料制造行业中265-101-13树脂生产过程中产生的乙丙橡胶协议品及废副产物，年经营规模1065吨。</w:t>
            </w:r>
          </w:p>
        </w:tc>
        <w:tc>
          <w:tcPr>
            <w:tcW w:w="2126" w:type="dxa"/>
            <w:vAlign w:val="center"/>
          </w:tcPr>
          <w:p w:rsidR="005B0E13" w:rsidRDefault="005B0E13" w:rsidP="002E3CC0">
            <w:pPr>
              <w:widowControl/>
              <w:jc w:val="center"/>
              <w:rPr>
                <w:rFonts w:ascii="仿宋_GB2312" w:eastAsia="仿宋_GB2312" w:hAnsi="宋体"/>
                <w:color w:val="000000"/>
                <w:sz w:val="24"/>
              </w:rPr>
            </w:pPr>
            <w:r>
              <w:rPr>
                <w:rFonts w:ascii="仿宋_GB2312" w:eastAsia="仿宋_GB2312" w:hAnsi="宋体" w:hint="eastAsia"/>
                <w:color w:val="000000"/>
                <w:sz w:val="24"/>
              </w:rPr>
              <w:t>2010年8月16日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2017年12月27日至2020年8月11日</w:t>
            </w:r>
          </w:p>
        </w:tc>
        <w:tc>
          <w:tcPr>
            <w:tcW w:w="1134" w:type="dxa"/>
            <w:vAlign w:val="center"/>
          </w:tcPr>
          <w:p w:rsidR="005B0E13" w:rsidRDefault="005B0E13" w:rsidP="002E3CC0">
            <w:pPr>
              <w:jc w:val="center"/>
              <w:rPr>
                <w:rFonts w:ascii="仿宋_GB2312" w:eastAsia="仿宋_GB2312" w:hAnsi="宋体"/>
                <w:color w:val="FF0000"/>
                <w:sz w:val="24"/>
              </w:rPr>
            </w:pPr>
            <w:r>
              <w:rPr>
                <w:rFonts w:ascii="仿宋_GB2312" w:eastAsia="仿宋_GB2312" w:hAnsi="宋体" w:hint="eastAsia"/>
                <w:bCs/>
                <w:sz w:val="24"/>
              </w:rPr>
              <w:t>张艳波</w:t>
            </w:r>
          </w:p>
        </w:tc>
        <w:tc>
          <w:tcPr>
            <w:tcW w:w="1842" w:type="dxa"/>
            <w:vAlign w:val="center"/>
          </w:tcPr>
          <w:p w:rsidR="005B0E13" w:rsidRDefault="005B0E13" w:rsidP="002E3CC0">
            <w:pPr>
              <w:jc w:val="center"/>
              <w:rPr>
                <w:rFonts w:ascii="仿宋_GB2312" w:eastAsia="仿宋_GB2312" w:hAnsi="宋体"/>
                <w:color w:val="FF0000"/>
                <w:sz w:val="24"/>
              </w:rPr>
            </w:pPr>
            <w:r>
              <w:rPr>
                <w:rFonts w:ascii="仿宋_GB2312" w:eastAsia="仿宋_GB2312" w:hAnsi="宋体" w:hint="eastAsia"/>
                <w:bCs/>
                <w:sz w:val="24"/>
              </w:rPr>
              <w:t>13079790319</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2205240061</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吉林省汇成再生能源利用厂</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吕明峻</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7230" w:type="dxa"/>
            <w:vAlign w:val="center"/>
          </w:tcPr>
          <w:p w:rsidR="005B0E13" w:rsidRDefault="005B0E13" w:rsidP="00895087">
            <w:pPr>
              <w:rPr>
                <w:rFonts w:ascii="楷体_GB2312" w:eastAsia="楷体_GB2312"/>
                <w:b/>
                <w:sz w:val="44"/>
                <w:szCs w:val="44"/>
              </w:rPr>
            </w:pPr>
            <w:r>
              <w:rPr>
                <w:rFonts w:ascii="仿宋_GB2312" w:eastAsia="仿宋_GB2312" w:hAnsi="宋体" w:hint="eastAsia"/>
                <w:color w:val="000000"/>
                <w:sz w:val="24"/>
              </w:rPr>
              <w:t xml:space="preserve">  收集、贮存、利用HW08废矿物油与含矿物油废物非特定行业中900-200-08、900-201-08、900-203-08、900-204-08、900-214-08、900-217-08、900-218-08、900-220-08、900-249-08，年经营规模 3000吨。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2011年3月10日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2017年3月16日至</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2021年3月17日</w:t>
            </w:r>
          </w:p>
        </w:tc>
        <w:tc>
          <w:tcPr>
            <w:tcW w:w="1134" w:type="dxa"/>
            <w:vAlign w:val="center"/>
          </w:tcPr>
          <w:p w:rsidR="005B0E13" w:rsidRPr="00686B09" w:rsidRDefault="005B0E13" w:rsidP="002E3CC0">
            <w:pPr>
              <w:jc w:val="center"/>
              <w:rPr>
                <w:rFonts w:ascii="仿宋_GB2312" w:eastAsia="仿宋_GB2312" w:hAnsi="宋体"/>
                <w:sz w:val="24"/>
              </w:rPr>
            </w:pPr>
            <w:r w:rsidRPr="009A766D">
              <w:rPr>
                <w:rFonts w:ascii="仿宋_GB2312" w:eastAsia="仿宋_GB2312" w:hAnsi="宋体" w:hint="eastAsia"/>
                <w:sz w:val="24"/>
              </w:rPr>
              <w:t>吕永生</w:t>
            </w:r>
            <w:r w:rsidRPr="009A766D">
              <w:rPr>
                <w:rFonts w:ascii="仿宋_GB2312" w:eastAsia="仿宋_GB2312" w:hAnsi="宋体" w:hint="eastAsia"/>
                <w:sz w:val="24"/>
              </w:rPr>
              <w:tab/>
            </w:r>
          </w:p>
        </w:tc>
        <w:tc>
          <w:tcPr>
            <w:tcW w:w="1842" w:type="dxa"/>
            <w:vAlign w:val="center"/>
          </w:tcPr>
          <w:p w:rsidR="005B0E13" w:rsidRPr="00686B09" w:rsidRDefault="005B0E13" w:rsidP="002E3CC0">
            <w:pPr>
              <w:jc w:val="center"/>
              <w:rPr>
                <w:rFonts w:ascii="仿宋_GB2312" w:eastAsia="仿宋_GB2312" w:hAnsi="宋体"/>
                <w:sz w:val="24"/>
              </w:rPr>
            </w:pPr>
            <w:r w:rsidRPr="009A766D">
              <w:rPr>
                <w:rFonts w:ascii="仿宋_GB2312" w:eastAsia="仿宋_GB2312" w:hAnsi="宋体"/>
                <w:sz w:val="24"/>
              </w:rPr>
              <w:t>13944558800</w:t>
            </w:r>
          </w:p>
        </w:tc>
      </w:tr>
      <w:tr w:rsidR="005B0E13" w:rsidTr="00DE28AD">
        <w:trPr>
          <w:trHeight w:val="130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1614" w:type="dxa"/>
            <w:vAlign w:val="center"/>
          </w:tcPr>
          <w:p w:rsidR="005B0E13" w:rsidRDefault="005B0E13" w:rsidP="002E3CC0">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7230" w:type="dxa"/>
            <w:vAlign w:val="center"/>
          </w:tcPr>
          <w:p w:rsidR="005B0E13" w:rsidRDefault="005B0E13" w:rsidP="002E3CC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收集、贮存、利用HW08废矿物油与含矿物油废物石油开采中071-001-08，年经营规模2000吨。</w:t>
            </w:r>
          </w:p>
        </w:tc>
        <w:tc>
          <w:tcPr>
            <w:tcW w:w="2126" w:type="dxa"/>
            <w:vAlign w:val="center"/>
          </w:tcPr>
          <w:p w:rsidR="005B0E13" w:rsidRDefault="005B0E13" w:rsidP="002E3CC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2017年1月11日至</w:t>
            </w:r>
          </w:p>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rsidR="005B0E13" w:rsidRDefault="005B0E13" w:rsidP="002E3CC0">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rsidR="005B0E13" w:rsidTr="00DE28AD">
        <w:trPr>
          <w:trHeight w:val="116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2207230063</w:t>
            </w:r>
          </w:p>
        </w:tc>
        <w:tc>
          <w:tcPr>
            <w:tcW w:w="1536" w:type="dxa"/>
            <w:vAlign w:val="center"/>
          </w:tcPr>
          <w:p w:rsidR="005B0E13" w:rsidRDefault="005B0E13">
            <w:pPr>
              <w:jc w:val="left"/>
              <w:rPr>
                <w:rFonts w:ascii="仿宋_GB2312" w:eastAsia="仿宋_GB2312" w:hAnsi="宋体"/>
                <w:color w:val="000000"/>
                <w:sz w:val="24"/>
              </w:rPr>
            </w:pPr>
            <w:r>
              <w:rPr>
                <w:rFonts w:ascii="仿宋_GB2312" w:eastAsia="仿宋_GB2312" w:hAnsi="宋体" w:hint="eastAsia"/>
                <w:color w:val="000000"/>
                <w:sz w:val="24"/>
              </w:rPr>
              <w:t>松原市鼎信石油技术有限公司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刘斌</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7230" w:type="dxa"/>
          </w:tcPr>
          <w:p w:rsidR="005B0E13" w:rsidRDefault="005B0E13">
            <w:pPr>
              <w:rPr>
                <w:rFonts w:ascii="仿宋_GB2312" w:eastAsia="仿宋_GB2312" w:hAnsi="宋体"/>
                <w:color w:val="000000"/>
                <w:sz w:val="24"/>
              </w:rPr>
            </w:pPr>
          </w:p>
          <w:p w:rsidR="005B0E13" w:rsidRDefault="005B0E13">
            <w:pPr>
              <w:ind w:firstLineChars="200" w:firstLine="480"/>
              <w:rPr>
                <w:szCs w:val="44"/>
              </w:rPr>
            </w:pPr>
            <w:r>
              <w:rPr>
                <w:rFonts w:ascii="仿宋_GB2312" w:eastAsia="仿宋_GB2312" w:hAnsi="宋体" w:hint="eastAsia"/>
                <w:color w:val="000000"/>
                <w:sz w:val="24"/>
              </w:rPr>
              <w:t>收集、贮存、利用HW08废矿物油与含矿物油废物中石油开采071-001-08石油开采和炼制过程中产生的油泥和油土，经营规模4000吨/年。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2019年2月11日至</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刘斌</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13464339944</w:t>
            </w:r>
          </w:p>
        </w:tc>
      </w:tr>
      <w:tr w:rsidR="005B0E13" w:rsidTr="00DE28AD">
        <w:trPr>
          <w:trHeight w:val="82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rsidR="005B0E13" w:rsidRDefault="005B0E13">
            <w:pPr>
              <w:jc w:val="left"/>
              <w:rPr>
                <w:rFonts w:ascii="仿宋_GB2312" w:eastAsia="仿宋_GB2312" w:hAnsi="宋体"/>
                <w:color w:val="000000"/>
                <w:sz w:val="24"/>
              </w:rPr>
            </w:pPr>
            <w:r>
              <w:rPr>
                <w:rFonts w:ascii="仿宋_GB2312" w:eastAsia="仿宋_GB2312" w:hAnsi="宋体" w:hint="eastAsia"/>
                <w:color w:val="000000"/>
                <w:sz w:val="24"/>
              </w:rPr>
              <w:t>盘锦市洁宇煤业有限公司松原分公司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高峰</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7230" w:type="dxa"/>
          </w:tcPr>
          <w:p w:rsidR="005B0E13" w:rsidRDefault="005B0E13">
            <w:pPr>
              <w:rPr>
                <w:rFonts w:ascii="仿宋_GB2312" w:eastAsia="仿宋_GB2312" w:hAnsi="宋体"/>
                <w:color w:val="000000"/>
                <w:sz w:val="24"/>
              </w:rPr>
            </w:pPr>
          </w:p>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rsidR="005B0E13" w:rsidRDefault="005B0E13">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申安朝</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18743894131</w:t>
            </w:r>
          </w:p>
        </w:tc>
      </w:tr>
      <w:tr w:rsidR="005B0E13" w:rsidTr="00DE28AD">
        <w:trPr>
          <w:trHeight w:val="911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双阳区奢岭街道办事处东400米</w:t>
            </w:r>
          </w:p>
        </w:tc>
        <w:tc>
          <w:tcPr>
            <w:tcW w:w="1614" w:type="dxa"/>
            <w:vAlign w:val="center"/>
          </w:tcPr>
          <w:p w:rsidR="005B0E13" w:rsidRDefault="001C4504">
            <w:pPr>
              <w:rPr>
                <w:rFonts w:ascii="仿宋_GB2312" w:eastAsia="仿宋_GB2312" w:hAnsi="宋体"/>
                <w:color w:val="000000"/>
                <w:sz w:val="24"/>
              </w:rPr>
            </w:pPr>
            <w:r w:rsidRPr="001C4504">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四线水泥窑协同处置长春一汽综合瑞曼迪斯环保科技有限公司生产的替代性燃料22500吨/年，替代性燃料包含的危险废物（废物代码）为：900-200-08、900-209-08、900-250-12、900-251-12、900-252-12、900-253-12、900-254-12、900-255-12、900-256-12、900-299-12、336-064-17、900-209-08、900-014-13、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2E1C65" w:rsidRPr="002E1C65"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高深环保科技有限公司生产的替代性燃料800吨/年，替代性燃料包含的危险废物为HW08废矿物油与含矿物油废物中非特定行业900-200-08；HW12染料、涂料废物中非特定行业900-250-12、900-251-12、900-252-12、900-253-12、900-255-12、900-256-12、900-299-12；HW13有机树脂类废物中非特定行业900-014-13；HW49其他废物中非特定行业900-041-49。</w:t>
            </w:r>
          </w:p>
          <w:p w:rsidR="005B0E13" w:rsidRDefault="002E1C65" w:rsidP="002E1C65">
            <w:pPr>
              <w:ind w:firstLineChars="200" w:firstLine="480"/>
              <w:rPr>
                <w:rFonts w:ascii="仿宋_GB2312" w:eastAsia="仿宋_GB2312" w:hAnsi="宋体"/>
                <w:color w:val="000000"/>
                <w:sz w:val="24"/>
              </w:rPr>
            </w:pPr>
            <w:r w:rsidRPr="002E1C65">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HW49其他废物中非特定行业900-039-49、900-041-49。</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2011年8月3日</w:t>
            </w:r>
          </w:p>
        </w:tc>
        <w:tc>
          <w:tcPr>
            <w:tcW w:w="2410" w:type="dxa"/>
            <w:vAlign w:val="center"/>
          </w:tcPr>
          <w:p w:rsidR="005B0E13" w:rsidRDefault="002E1C65">
            <w:pPr>
              <w:jc w:val="center"/>
              <w:rPr>
                <w:rFonts w:ascii="仿宋_GB2312" w:eastAsia="仿宋_GB2312" w:hAnsi="宋体"/>
                <w:color w:val="000000"/>
                <w:sz w:val="24"/>
              </w:rPr>
            </w:pPr>
            <w:r w:rsidRPr="002E1C65">
              <w:rPr>
                <w:rFonts w:ascii="仿宋_GB2312" w:eastAsia="仿宋_GB2312" w:hAnsi="宋体" w:hint="eastAsia"/>
                <w:color w:val="000000"/>
                <w:sz w:val="24"/>
              </w:rPr>
              <w:t>2020年3月10日至2020年9月27日</w:t>
            </w:r>
          </w:p>
        </w:tc>
        <w:tc>
          <w:tcPr>
            <w:tcW w:w="1134" w:type="dxa"/>
            <w:vAlign w:val="center"/>
          </w:tcPr>
          <w:p w:rsidR="005B0E13" w:rsidRPr="00686B09" w:rsidRDefault="005B0E13">
            <w:pPr>
              <w:jc w:val="center"/>
              <w:rPr>
                <w:rFonts w:ascii="仿宋_GB2312" w:eastAsia="仿宋_GB2312" w:hAnsi="宋体"/>
                <w:sz w:val="24"/>
              </w:rPr>
            </w:pPr>
            <w:r w:rsidRPr="00686B09">
              <w:rPr>
                <w:rFonts w:ascii="仿宋_GB2312" w:eastAsia="仿宋_GB2312" w:hAnsi="宋体" w:hint="eastAsia"/>
                <w:sz w:val="24"/>
              </w:rPr>
              <w:t>曲海龙</w:t>
            </w:r>
          </w:p>
        </w:tc>
        <w:tc>
          <w:tcPr>
            <w:tcW w:w="1842" w:type="dxa"/>
            <w:vAlign w:val="center"/>
          </w:tcPr>
          <w:p w:rsidR="005B0E13" w:rsidRPr="00686B09" w:rsidRDefault="005B0E13">
            <w:pPr>
              <w:jc w:val="center"/>
              <w:rPr>
                <w:rFonts w:ascii="仿宋_GB2312" w:eastAsia="仿宋_GB2312" w:hAnsi="宋体"/>
                <w:sz w:val="24"/>
              </w:rPr>
            </w:pPr>
            <w:r w:rsidRPr="00686B09">
              <w:rPr>
                <w:rFonts w:ascii="仿宋_GB2312" w:eastAsia="仿宋_GB2312" w:hAnsi="宋体"/>
                <w:sz w:val="24"/>
              </w:rPr>
              <w:t>13630502430</w:t>
            </w:r>
          </w:p>
        </w:tc>
      </w:tr>
      <w:tr w:rsidR="005B0E13" w:rsidTr="00DE28AD">
        <w:trPr>
          <w:trHeight w:val="239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rsidR="005B0E13" w:rsidTr="00DE28AD">
        <w:trPr>
          <w:trHeight w:val="100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通化坤茂实业有限公司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收集、贮存、利用HW08废矿物油与含矿物油废物非特定行业中900-214-08、900-217-08、900-218-08、900-219-08、900-220-08，年经营规模1000吨。</w:t>
            </w:r>
          </w:p>
        </w:tc>
        <w:tc>
          <w:tcPr>
            <w:tcW w:w="212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rsidR="005B0E13" w:rsidRPr="00D46ADE" w:rsidRDefault="005B0E13">
            <w:pPr>
              <w:jc w:val="center"/>
              <w:rPr>
                <w:rFonts w:ascii="仿宋_GB2312" w:eastAsia="仿宋_GB2312" w:hAnsi="宋体"/>
                <w:sz w:val="24"/>
              </w:rPr>
            </w:pPr>
            <w:r w:rsidRPr="005B451E">
              <w:rPr>
                <w:rFonts w:ascii="仿宋_GB2312" w:eastAsia="仿宋_GB2312" w:hAnsi="宋体" w:hint="eastAsia"/>
                <w:sz w:val="24"/>
              </w:rPr>
              <w:t>刘海军</w:t>
            </w:r>
          </w:p>
        </w:tc>
        <w:tc>
          <w:tcPr>
            <w:tcW w:w="1842" w:type="dxa"/>
            <w:vAlign w:val="center"/>
          </w:tcPr>
          <w:p w:rsidR="005B0E13" w:rsidRPr="00D46ADE" w:rsidRDefault="005B0E13">
            <w:pPr>
              <w:jc w:val="center"/>
              <w:rPr>
                <w:rFonts w:ascii="仿宋_GB2312" w:eastAsia="仿宋_GB2312" w:hAnsi="宋体"/>
                <w:sz w:val="24"/>
              </w:rPr>
            </w:pPr>
            <w:r w:rsidRPr="005B451E">
              <w:rPr>
                <w:rFonts w:ascii="仿宋_GB2312" w:eastAsia="仿宋_GB2312" w:hAnsi="宋体"/>
                <w:sz w:val="24"/>
              </w:rPr>
              <w:t>13943590671</w:t>
            </w:r>
          </w:p>
        </w:tc>
      </w:tr>
      <w:tr w:rsidR="005B0E13" w:rsidTr="00DE28AD">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乾安县鑫源化工有限公司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bCs/>
                <w:sz w:val="24"/>
              </w:rPr>
              <w:t>李  岩</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18242790589</w:t>
            </w:r>
          </w:p>
        </w:tc>
      </w:tr>
      <w:tr w:rsidR="005B0E13" w:rsidTr="00DE28AD">
        <w:trPr>
          <w:trHeight w:val="475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长春一汽四环鸿祥实业有限公司</w:t>
            </w:r>
          </w:p>
        </w:tc>
        <w:tc>
          <w:tcPr>
            <w:tcW w:w="1080" w:type="dxa"/>
            <w:vAlign w:val="center"/>
          </w:tcPr>
          <w:p w:rsidR="005B0E13" w:rsidRDefault="005B0E13">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rsidR="00437A79" w:rsidRPr="00437A79"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利用、清洗处置HW49其它废物非特定行业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rsidR="005B0E13" w:rsidRDefault="00437A79" w:rsidP="00437A79">
            <w:pPr>
              <w:ind w:firstLineChars="200" w:firstLine="480"/>
              <w:rPr>
                <w:rFonts w:ascii="仿宋_GB2312" w:eastAsia="仿宋_GB2312" w:hAnsi="宋体"/>
                <w:bCs/>
                <w:color w:val="000000"/>
                <w:sz w:val="24"/>
              </w:rPr>
            </w:pPr>
            <w:r w:rsidRPr="00437A79">
              <w:rPr>
                <w:rFonts w:ascii="仿宋_GB2312" w:eastAsia="仿宋_GB2312" w:hAnsi="宋体" w:hint="eastAsia"/>
                <w:bCs/>
                <w:color w:val="000000"/>
                <w:sz w:val="24"/>
              </w:rPr>
              <w:t>收集、贮存、利用、清洗处置HW49其它废物非特定行业中900-041-49油擦布，年经营规模5000吨。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2012年1月5日</w:t>
            </w:r>
          </w:p>
        </w:tc>
        <w:tc>
          <w:tcPr>
            <w:tcW w:w="2410" w:type="dxa"/>
            <w:vAlign w:val="center"/>
          </w:tcPr>
          <w:p w:rsidR="005B0E13" w:rsidRDefault="00437A79">
            <w:pPr>
              <w:jc w:val="center"/>
              <w:rPr>
                <w:rFonts w:ascii="仿宋_GB2312" w:eastAsia="仿宋_GB2312" w:hAnsi="宋体"/>
                <w:color w:val="000000"/>
                <w:sz w:val="24"/>
              </w:rPr>
            </w:pPr>
            <w:r w:rsidRPr="00437A79">
              <w:rPr>
                <w:rFonts w:ascii="仿宋_GB2312" w:eastAsia="仿宋_GB2312" w:hAnsi="宋体" w:hint="eastAsia"/>
                <w:color w:val="000000"/>
                <w:sz w:val="24"/>
              </w:rPr>
              <w:t>2020年1月21日至2021年1月20日</w:t>
            </w:r>
          </w:p>
        </w:tc>
        <w:tc>
          <w:tcPr>
            <w:tcW w:w="1134" w:type="dxa"/>
            <w:vAlign w:val="center"/>
          </w:tcPr>
          <w:p w:rsidR="005B0E13" w:rsidRDefault="005B0E13">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rsidR="005B0E13" w:rsidTr="00DE28AD">
        <w:trPr>
          <w:trHeight w:val="224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color w:val="000000"/>
                <w:sz w:val="24"/>
              </w:rPr>
            </w:pPr>
            <w:r>
              <w:rPr>
                <w:rFonts w:ascii="仿宋_GB2312" w:eastAsia="仿宋_GB2312" w:hAnsi="宋体" w:hint="eastAsia"/>
                <w:bCs/>
                <w:sz w:val="24"/>
              </w:rPr>
              <w:t>2207020077</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int="eastAsia"/>
                <w:sz w:val="24"/>
              </w:rPr>
              <w:t>松原市鸿升石油工程技术服务有限公司</w:t>
            </w:r>
          </w:p>
        </w:tc>
        <w:tc>
          <w:tcPr>
            <w:tcW w:w="1080" w:type="dxa"/>
            <w:vAlign w:val="center"/>
          </w:tcPr>
          <w:p w:rsidR="005B0E13" w:rsidRDefault="005B0E13">
            <w:pPr>
              <w:jc w:val="center"/>
              <w:rPr>
                <w:rFonts w:ascii="仿宋_GB2312" w:eastAsia="仿宋_GB2312" w:hAnsi="宋体"/>
                <w:bCs/>
                <w:color w:val="000000"/>
                <w:sz w:val="24"/>
              </w:rPr>
            </w:pPr>
            <w:r>
              <w:rPr>
                <w:rFonts w:ascii="仿宋_GB2312" w:eastAsia="仿宋_GB2312" w:hint="eastAsia"/>
                <w:bCs/>
                <w:sz w:val="24"/>
              </w:rPr>
              <w:t>王晓东</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1614" w:type="dxa"/>
            <w:vAlign w:val="center"/>
          </w:tcPr>
          <w:p w:rsidR="005B0E13" w:rsidRDefault="005B0E13">
            <w:pPr>
              <w:spacing w:line="240" w:lineRule="exact"/>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071-001-08石油开采和炼制过程中联合站及中转站储罐产生的清罐油泥,精炼石油产品制造行业251-001-08、251-002-08、251-003-08、251-210-08，非特定行业900-221-08，年经营规模9000吨；非特定行业900-214-08、900-216-08、900-249-08，年经营规模600吨。</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2012年6月29日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2016年8月29日至2021年8月28日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胡存和</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13180787199</w:t>
            </w:r>
          </w:p>
        </w:tc>
      </w:tr>
      <w:tr w:rsidR="005B0E13" w:rsidTr="00DE28AD">
        <w:trPr>
          <w:trHeight w:val="203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rsidR="005B0E13" w:rsidRDefault="005B0E13">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rsidR="005B0E13" w:rsidRDefault="005B0E13">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rsidR="005B0E13" w:rsidRDefault="005B0E13">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15143217346</w:t>
            </w:r>
          </w:p>
        </w:tc>
      </w:tr>
      <w:tr w:rsidR="005B0E13" w:rsidTr="00DE28AD">
        <w:trPr>
          <w:trHeight w:val="170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段井富</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rsidR="005B0E13" w:rsidRDefault="00275C7A" w:rsidP="00275C7A">
            <w:pPr>
              <w:ind w:firstLineChars="200" w:firstLine="480"/>
              <w:rPr>
                <w:rFonts w:ascii="仿宋_GB2312" w:eastAsia="仿宋_GB2312" w:hAnsi="宋体"/>
                <w:sz w:val="24"/>
              </w:rPr>
            </w:pPr>
            <w:r w:rsidRPr="00275C7A">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rsidR="005B0E13" w:rsidRDefault="005B0E13">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rsidR="005B0E13" w:rsidRDefault="00275C7A">
            <w:pPr>
              <w:jc w:val="center"/>
              <w:rPr>
                <w:rFonts w:ascii="仿宋_GB2312" w:eastAsia="仿宋_GB2312" w:hAnsi="宋体"/>
                <w:sz w:val="24"/>
              </w:rPr>
            </w:pPr>
            <w:r w:rsidRPr="00275C7A">
              <w:rPr>
                <w:rFonts w:ascii="仿宋_GB2312" w:eastAsia="仿宋_GB2312" w:hAnsi="宋体" w:hint="eastAsia"/>
                <w:sz w:val="24"/>
              </w:rPr>
              <w:t>2020年2月18日至2025年2月17日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段井富</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15330793301</w:t>
            </w:r>
          </w:p>
        </w:tc>
      </w:tr>
      <w:tr w:rsidR="005B0E13" w:rsidTr="00DE28AD">
        <w:trPr>
          <w:trHeight w:val="897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2201810081</w:t>
            </w:r>
          </w:p>
        </w:tc>
        <w:tc>
          <w:tcPr>
            <w:tcW w:w="153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长春市子秋防水材料有限公司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高子秋</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7230" w:type="dxa"/>
            <w:vAlign w:val="center"/>
          </w:tcPr>
          <w:p w:rsidR="005B0E13" w:rsidRDefault="005B0E13">
            <w:pPr>
              <w:ind w:firstLine="480"/>
              <w:rPr>
                <w:rFonts w:ascii="仿宋_GB2312" w:eastAsia="仿宋_GB2312" w:hAnsi="宋体"/>
                <w:color w:val="000000"/>
                <w:sz w:val="24"/>
              </w:rPr>
            </w:pPr>
            <w:r>
              <w:rPr>
                <w:rFonts w:ascii="仿宋_GB2312" w:eastAsia="仿宋_GB2312" w:hAnsi="宋体" w:hint="eastAsia"/>
                <w:color w:val="000000"/>
                <w:sz w:val="24"/>
              </w:rPr>
              <w:t>收集、贮存、处置HW06废有机溶剂与含有机溶剂废物中900-402-06、900-403-06、900-404-06、</w:t>
            </w:r>
            <w:r>
              <w:rPr>
                <w:rFonts w:ascii="仿宋_GB2312" w:eastAsia="仿宋_GB2312" w:hAnsi="宋体"/>
                <w:color w:val="000000"/>
                <w:sz w:val="24"/>
              </w:rPr>
              <w:t>HW06废有机溶剂与含有机溶剂废物</w:t>
            </w:r>
            <w:r>
              <w:rPr>
                <w:rFonts w:ascii="仿宋_GB2312" w:eastAsia="仿宋_GB2312" w:hAnsi="宋体" w:hint="eastAsia"/>
                <w:color w:val="000000"/>
                <w:sz w:val="24"/>
              </w:rPr>
              <w:t>中的非特定行业900-402-06和900-404-06中所列废物再生处理过程中产生的废活性炭及过滤吸附废有机溶剂的废活性炭、900-408-06、900-410-06，年经营规模1020吨；HW08废矿物油与含矿物有废物中071-001-08、071-002-08、251-001-08、900-199-08、900-200-08、900-201-08、900-203-08、900-210-08、900-214-08、900-217-08、900-218-08、900-219-08、900-220-08，900-221-08、900-249-08，年经营规模256吨；HW09油/水、烃/水混合物或乳化液年经营规模288吨；HW11精（蒸）馏残渣中251-013-11、252-001-11、252-002-11、252-003-11、252-004-11、252-005-11、252-006-11、252-007-11、252-008-11、252-009-11、252-011-11、252-012-11、252-014-11，252-016-11，261-020-11、450-001-11、450-003-11、261-019-11、772-001-11、900-013-11，年经营规模3000吨；HW12染料、涂料废物中264-012-12、900-250-12、900-251-12、900-252-12、900-253-12、900-299-12，年经营规模560吨；HW13有机树脂类废物中265-101-13、265-102-13、265-103-13、265-104-13、900-014-13、900-015-13、900-016-13，年经营规模 160吨；HW35废碱年经营规模80吨；HW36石棉废物中302-001-36、308-001-36、366-001-36，年经营规模100吨； HW49其他废物非特定行业中900-041-49含有或直接沾有HW12染料、涂料废物中的环氧树脂、酚醛树脂涂料包装桶，年经营规模390000只，含有或直接沾有HW06、HW08、HW09、HW12危险废物的废抹布，年经营规模200吨；收集、贮存、清洗处置HW49其他废物非特定行业中900-041-49含有或直接沾有HW06、HW08、HW09、HW12、HW13、HW35等危险废物的废弃包装桶，年经营规模10000只。900-047-49 研究、开发和教学活动中，化学和生物实验室产生的基础废液、过期废液</w:t>
            </w:r>
            <w:r>
              <w:rPr>
                <w:rFonts w:ascii="仿宋_GB2312" w:eastAsia="仿宋_GB2312" w:hAnsi="宋体"/>
                <w:color w:val="000000"/>
                <w:sz w:val="24"/>
              </w:rPr>
              <w:t>（不包括 HW03</w:t>
            </w:r>
            <w:r>
              <w:rPr>
                <w:rFonts w:ascii="仿宋_GB2312" w:eastAsia="仿宋_GB2312" w:hAnsi="宋体" w:hint="eastAsia"/>
                <w:color w:val="000000"/>
                <w:sz w:val="24"/>
              </w:rPr>
              <w:t>、</w:t>
            </w:r>
            <w:r>
              <w:rPr>
                <w:rFonts w:ascii="仿宋_GB2312" w:eastAsia="仿宋_GB2312" w:hAnsi="宋体"/>
                <w:color w:val="000000"/>
                <w:sz w:val="24"/>
              </w:rPr>
              <w:t>900-999-49）</w:t>
            </w:r>
            <w:r>
              <w:rPr>
                <w:rFonts w:ascii="仿宋_GB2312" w:eastAsia="仿宋_GB2312" w:hAnsi="宋体" w:hint="eastAsia"/>
                <w:color w:val="000000"/>
                <w:sz w:val="24"/>
              </w:rPr>
              <w:t>，年经营规模 400吨。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2013年1月5日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2018年1月3日至2023年1月2日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13500802525</w:t>
            </w:r>
          </w:p>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rsidR="005B0E13" w:rsidTr="00DE28AD">
        <w:trPr>
          <w:trHeight w:val="183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rsidR="005B0E13" w:rsidRDefault="005B0E13">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田佰和</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13596389890</w:t>
            </w:r>
          </w:p>
        </w:tc>
      </w:tr>
      <w:tr w:rsidR="005B0E13" w:rsidTr="00DE28AD">
        <w:trPr>
          <w:trHeight w:val="3670"/>
        </w:trPr>
        <w:tc>
          <w:tcPr>
            <w:tcW w:w="675" w:type="dxa"/>
            <w:vMerge w:val="restart"/>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Merge w:val="restart"/>
            <w:vAlign w:val="center"/>
          </w:tcPr>
          <w:p w:rsidR="005B0E13" w:rsidRDefault="005B0E13">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rsidR="005B0E13" w:rsidRDefault="005B0E13">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rsidR="005B0E13" w:rsidRDefault="005B0E13">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rsidR="005B0E13" w:rsidRDefault="001F29E4">
            <w:pPr>
              <w:rPr>
                <w:rFonts w:ascii="仿宋_GB2312" w:eastAsia="仿宋_GB2312"/>
                <w:bCs/>
                <w:sz w:val="24"/>
              </w:rPr>
            </w:pPr>
            <w:r w:rsidRPr="001F29E4">
              <w:rPr>
                <w:rFonts w:ascii="仿宋_GB2312" w:eastAsia="仿宋_GB2312" w:hint="eastAsia"/>
                <w:bCs/>
                <w:sz w:val="24"/>
              </w:rPr>
              <w:t>德惠市米沙子镇兴顺村102线北侧（万生防水材料公司院内）</w:t>
            </w:r>
          </w:p>
        </w:tc>
        <w:tc>
          <w:tcPr>
            <w:tcW w:w="1614" w:type="dxa"/>
            <w:vMerge w:val="restart"/>
            <w:vAlign w:val="center"/>
          </w:tcPr>
          <w:p w:rsidR="005B0E13" w:rsidRDefault="001F29E4">
            <w:pPr>
              <w:rPr>
                <w:rFonts w:ascii="仿宋_GB2312" w:eastAsia="仿宋_GB2312"/>
                <w:bCs/>
                <w:sz w:val="24"/>
              </w:rPr>
            </w:pPr>
            <w:r w:rsidRPr="001F29E4">
              <w:rPr>
                <w:rFonts w:ascii="仿宋_GB2312" w:eastAsia="仿宋_GB2312" w:hint="eastAsia"/>
                <w:bCs/>
                <w:sz w:val="24"/>
              </w:rPr>
              <w:t>德惠市米沙子镇兴顺村102线北侧（万生防水材料公司院内）</w:t>
            </w:r>
          </w:p>
        </w:tc>
        <w:tc>
          <w:tcPr>
            <w:tcW w:w="7230" w:type="dxa"/>
            <w:vMerge w:val="restart"/>
            <w:vAlign w:val="center"/>
          </w:tcPr>
          <w:p w:rsidR="005B0E13" w:rsidRDefault="001F29E4" w:rsidP="001F29E4">
            <w:pPr>
              <w:ind w:firstLineChars="200" w:firstLine="464"/>
              <w:rPr>
                <w:rFonts w:ascii="仿宋_GB2312" w:eastAsia="仿宋_GB2312"/>
                <w:spacing w:val="-4"/>
                <w:sz w:val="24"/>
              </w:rPr>
            </w:pPr>
            <w:r w:rsidRPr="001F29E4">
              <w:rPr>
                <w:rFonts w:ascii="仿宋_GB2312" w:eastAsia="仿宋_GB2312" w:hint="eastAsia"/>
                <w:spacing w:val="-4"/>
                <w:sz w:val="24"/>
              </w:rPr>
              <w:t>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397-005-34、397-006-34、397-007-34为1500吨/年；HW35废碱中基础化学原料制造行业261-059-35，非特定行业900-350-35、900-352-35、900-353-35为1500吨/年；HW49其他废物中非特定行业900-041-49废机油滤清器为5000吨/年；HW15爆炸性废物中非特定行业900-018-15报废机动车拆解后收集的未引爆的安全气囊为2000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HW49其他废物中非特定行业900-044-49废弃的铅蓄电池为10万吨；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tc>
        <w:tc>
          <w:tcPr>
            <w:tcW w:w="2126" w:type="dxa"/>
            <w:vMerge w:val="restart"/>
            <w:vAlign w:val="center"/>
          </w:tcPr>
          <w:p w:rsidR="005B0E13" w:rsidRDefault="005B0E13">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rsidR="005B0E13" w:rsidRDefault="001F29E4">
            <w:pPr>
              <w:jc w:val="center"/>
              <w:rPr>
                <w:rFonts w:ascii="仿宋_GB2312" w:eastAsia="仿宋_GB2312" w:hAnsi="宋体"/>
                <w:bCs/>
                <w:sz w:val="24"/>
              </w:rPr>
            </w:pPr>
            <w:r w:rsidRPr="001F29E4">
              <w:rPr>
                <w:rFonts w:ascii="仿宋_GB2312" w:eastAsia="仿宋_GB2312" w:hAnsi="宋体" w:hint="eastAsia"/>
                <w:bCs/>
                <w:sz w:val="24"/>
              </w:rPr>
              <w:t>2019年11月25日至2021年9月25日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徐志宇</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color w:val="000000"/>
                <w:sz w:val="24"/>
              </w:rPr>
              <w:t>15948160000</w:t>
            </w:r>
          </w:p>
        </w:tc>
      </w:tr>
      <w:tr w:rsidR="005B0E13" w:rsidTr="00DE28AD">
        <w:trPr>
          <w:trHeight w:val="2038"/>
        </w:trPr>
        <w:tc>
          <w:tcPr>
            <w:tcW w:w="675" w:type="dxa"/>
            <w:vMerge/>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Merge/>
            <w:vAlign w:val="center"/>
          </w:tcPr>
          <w:p w:rsidR="005B0E13" w:rsidRDefault="005B0E13">
            <w:pPr>
              <w:rPr>
                <w:rFonts w:ascii="仿宋_GB2312" w:eastAsia="仿宋_GB2312" w:hAnsi="宋体"/>
                <w:bCs/>
                <w:sz w:val="24"/>
              </w:rPr>
            </w:pPr>
          </w:p>
        </w:tc>
        <w:tc>
          <w:tcPr>
            <w:tcW w:w="1536" w:type="dxa"/>
            <w:vMerge/>
            <w:vAlign w:val="center"/>
          </w:tcPr>
          <w:p w:rsidR="005B0E13" w:rsidRDefault="005B0E13">
            <w:pPr>
              <w:rPr>
                <w:rFonts w:ascii="仿宋_GB2312" w:eastAsia="仿宋_GB2312" w:hAnsi="宋体"/>
                <w:sz w:val="24"/>
              </w:rPr>
            </w:pPr>
          </w:p>
        </w:tc>
        <w:tc>
          <w:tcPr>
            <w:tcW w:w="1080" w:type="dxa"/>
            <w:vMerge/>
            <w:vAlign w:val="center"/>
          </w:tcPr>
          <w:p w:rsidR="005B0E13" w:rsidRDefault="005B0E13">
            <w:pPr>
              <w:jc w:val="center"/>
              <w:rPr>
                <w:rFonts w:ascii="仿宋_GB2312" w:eastAsia="仿宋_GB2312"/>
                <w:bCs/>
                <w:sz w:val="24"/>
              </w:rPr>
            </w:pPr>
          </w:p>
        </w:tc>
        <w:tc>
          <w:tcPr>
            <w:tcW w:w="1440" w:type="dxa"/>
            <w:vMerge/>
            <w:vAlign w:val="center"/>
          </w:tcPr>
          <w:p w:rsidR="005B0E13" w:rsidRDefault="005B0E13">
            <w:pPr>
              <w:rPr>
                <w:rFonts w:ascii="仿宋_GB2312" w:eastAsia="仿宋_GB2312"/>
                <w:bCs/>
                <w:sz w:val="24"/>
              </w:rPr>
            </w:pPr>
          </w:p>
        </w:tc>
        <w:tc>
          <w:tcPr>
            <w:tcW w:w="1614" w:type="dxa"/>
            <w:vMerge/>
            <w:vAlign w:val="center"/>
          </w:tcPr>
          <w:p w:rsidR="005B0E13" w:rsidRDefault="005B0E13">
            <w:pPr>
              <w:rPr>
                <w:rFonts w:ascii="仿宋_GB2312" w:eastAsia="仿宋_GB2312"/>
                <w:bCs/>
                <w:sz w:val="24"/>
              </w:rPr>
            </w:pPr>
          </w:p>
        </w:tc>
        <w:tc>
          <w:tcPr>
            <w:tcW w:w="7230" w:type="dxa"/>
            <w:vMerge/>
            <w:vAlign w:val="center"/>
          </w:tcPr>
          <w:p w:rsidR="005B0E13" w:rsidRDefault="005B0E13">
            <w:pPr>
              <w:ind w:firstLineChars="200" w:firstLine="464"/>
              <w:rPr>
                <w:rFonts w:ascii="仿宋_GB2312" w:eastAsia="仿宋_GB2312"/>
                <w:spacing w:val="-4"/>
                <w:sz w:val="24"/>
              </w:rPr>
            </w:pPr>
          </w:p>
        </w:tc>
        <w:tc>
          <w:tcPr>
            <w:tcW w:w="2126" w:type="dxa"/>
            <w:vMerge/>
            <w:vAlign w:val="center"/>
          </w:tcPr>
          <w:p w:rsidR="005B0E13" w:rsidRDefault="005B0E13">
            <w:pPr>
              <w:widowControl/>
              <w:jc w:val="center"/>
              <w:rPr>
                <w:rFonts w:ascii="仿宋_GB2312" w:eastAsia="仿宋_GB2312" w:hAnsi="宋体"/>
                <w:bCs/>
                <w:color w:val="000000"/>
                <w:sz w:val="24"/>
              </w:rPr>
            </w:pPr>
          </w:p>
        </w:tc>
        <w:tc>
          <w:tcPr>
            <w:tcW w:w="2410" w:type="dxa"/>
            <w:vMerge/>
            <w:vAlign w:val="center"/>
          </w:tcPr>
          <w:p w:rsidR="005B0E13" w:rsidRDefault="005B0E13">
            <w:pPr>
              <w:jc w:val="center"/>
              <w:rPr>
                <w:rFonts w:ascii="仿宋_GB2312" w:eastAsia="仿宋_GB2312" w:hAnsi="宋体"/>
                <w:bCs/>
                <w:sz w:val="24"/>
              </w:rPr>
            </w:pP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崔丽梅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rsidR="005B0E13" w:rsidTr="00DE28AD">
        <w:trPr>
          <w:trHeight w:val="120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松原市人桐电瓶轮胎回收有限公司</w:t>
            </w:r>
          </w:p>
        </w:tc>
        <w:tc>
          <w:tcPr>
            <w:tcW w:w="108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松原经济技术开发区兴原乡单家村</w:t>
            </w:r>
          </w:p>
        </w:tc>
        <w:tc>
          <w:tcPr>
            <w:tcW w:w="7230" w:type="dxa"/>
            <w:vAlign w:val="center"/>
          </w:tcPr>
          <w:p w:rsidR="005B0E13" w:rsidRDefault="005B0E13">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收集、暂存、委托处置HW49其他废物中非特定行业900-044-49废弃的铅蓄电池，年经营规模50吨</w:t>
            </w:r>
          </w:p>
        </w:tc>
        <w:tc>
          <w:tcPr>
            <w:tcW w:w="2126" w:type="dxa"/>
            <w:vAlign w:val="center"/>
          </w:tcPr>
          <w:p w:rsidR="005B0E13" w:rsidRDefault="005B0E13">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2019年3月1日至2022年2月28日</w:t>
            </w:r>
          </w:p>
        </w:tc>
        <w:tc>
          <w:tcPr>
            <w:tcW w:w="1134"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rsidR="005B0E13" w:rsidTr="00DE28AD">
        <w:trPr>
          <w:trHeight w:val="141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sz w:val="24"/>
              </w:rPr>
            </w:pPr>
            <w:r>
              <w:rPr>
                <w:rFonts w:ascii="仿宋_GB2312" w:eastAsia="仿宋_GB2312" w:hAnsi="宋体" w:hint="eastAsia"/>
                <w:sz w:val="24"/>
              </w:rPr>
              <w:t>2202030091</w:t>
            </w:r>
          </w:p>
        </w:tc>
        <w:tc>
          <w:tcPr>
            <w:tcW w:w="1536" w:type="dxa"/>
            <w:vAlign w:val="center"/>
          </w:tcPr>
          <w:p w:rsidR="005B0E13" w:rsidRDefault="005B0E13">
            <w:pPr>
              <w:rPr>
                <w:rFonts w:ascii="仿宋_GB2312" w:eastAsia="仿宋_GB2312"/>
                <w:sz w:val="24"/>
              </w:rPr>
            </w:pPr>
            <w:r>
              <w:rPr>
                <w:rFonts w:ascii="仿宋_GB2312" w:eastAsia="仿宋_GB2312" w:hAnsi="宋体" w:hint="eastAsia"/>
                <w:sz w:val="24"/>
              </w:rPr>
              <w:t>吉林市昌华化工有限责任公司</w:t>
            </w:r>
          </w:p>
        </w:tc>
        <w:tc>
          <w:tcPr>
            <w:tcW w:w="1080" w:type="dxa"/>
            <w:vAlign w:val="center"/>
          </w:tcPr>
          <w:p w:rsidR="005B0E13" w:rsidRDefault="005B0E13">
            <w:pPr>
              <w:rPr>
                <w:rFonts w:ascii="仿宋_GB2312" w:eastAsia="仿宋_GB2312"/>
                <w:sz w:val="24"/>
              </w:rPr>
            </w:pPr>
            <w:r>
              <w:rPr>
                <w:rFonts w:ascii="仿宋_GB2312" w:eastAsia="仿宋_GB2312" w:hAnsi="宋体" w:hint="eastAsia"/>
                <w:bCs/>
                <w:sz w:val="24"/>
              </w:rPr>
              <w:t>万念兰</w:t>
            </w:r>
          </w:p>
        </w:tc>
        <w:tc>
          <w:tcPr>
            <w:tcW w:w="1440" w:type="dxa"/>
            <w:vAlign w:val="center"/>
          </w:tcPr>
          <w:p w:rsidR="005B0E13" w:rsidRDefault="005B0E13">
            <w:pPr>
              <w:rPr>
                <w:rFonts w:ascii="仿宋_GB2312" w:eastAsia="仿宋_GB2312"/>
                <w:sz w:val="18"/>
                <w:szCs w:val="18"/>
              </w:rPr>
            </w:pPr>
            <w:r w:rsidRPr="00DE3449">
              <w:rPr>
                <w:rFonts w:ascii="仿宋_GB2312" w:eastAsia="仿宋_GB2312" w:hAnsi="宋体" w:hint="eastAsia"/>
                <w:sz w:val="24"/>
              </w:rPr>
              <w:t>吉林市龙潭区新吉林街长青路84号</w:t>
            </w:r>
          </w:p>
        </w:tc>
        <w:tc>
          <w:tcPr>
            <w:tcW w:w="1614" w:type="dxa"/>
            <w:vAlign w:val="center"/>
          </w:tcPr>
          <w:p w:rsidR="005B0E13" w:rsidRDefault="005B0E13">
            <w:pPr>
              <w:rPr>
                <w:rFonts w:ascii="仿宋_GB2312" w:eastAsia="仿宋_GB2312"/>
                <w:sz w:val="24"/>
              </w:rPr>
            </w:pPr>
            <w:r>
              <w:rPr>
                <w:rFonts w:ascii="仿宋_GB2312" w:eastAsia="仿宋_GB2312" w:hAnsi="宋体" w:hint="eastAsia"/>
                <w:sz w:val="24"/>
              </w:rPr>
              <w:t>吉林市龙潭区漓江街166号</w:t>
            </w:r>
          </w:p>
        </w:tc>
        <w:tc>
          <w:tcPr>
            <w:tcW w:w="7230" w:type="dxa"/>
            <w:vAlign w:val="center"/>
          </w:tcPr>
          <w:p w:rsidR="005B0E13" w:rsidRDefault="005B0E13">
            <w:pPr>
              <w:ind w:firstLineChars="200" w:firstLine="480"/>
              <w:rPr>
                <w:rFonts w:ascii="仿宋_GB2312" w:eastAsia="仿宋_GB2312"/>
                <w:sz w:val="24"/>
              </w:rPr>
            </w:pPr>
            <w:r>
              <w:rPr>
                <w:rFonts w:ascii="仿宋_GB2312" w:eastAsia="仿宋_GB2312" w:hint="eastAsia"/>
                <w:sz w:val="24"/>
              </w:rPr>
              <w:t>收集、贮存、利用</w:t>
            </w:r>
            <w:r>
              <w:rPr>
                <w:rFonts w:ascii="仿宋_GB2312" w:eastAsia="仿宋_GB2312" w:hAnsi="宋体" w:hint="eastAsia"/>
                <w:sz w:val="24"/>
              </w:rPr>
              <w:t>HW38有机氰化物废物基础化学原料制造行业中261-067-38有机氰化物生产过程中，合成、缩合等反应中产生的稀硫酸铵废液，年经营规模300000吨。</w:t>
            </w:r>
          </w:p>
        </w:tc>
        <w:tc>
          <w:tcPr>
            <w:tcW w:w="2126" w:type="dxa"/>
            <w:vAlign w:val="center"/>
          </w:tcPr>
          <w:p w:rsidR="005B0E13" w:rsidRDefault="005B0E13">
            <w:pPr>
              <w:rPr>
                <w:rFonts w:ascii="仿宋_GB2312" w:eastAsia="仿宋_GB2312"/>
                <w:sz w:val="24"/>
              </w:rPr>
            </w:pPr>
            <w:r>
              <w:rPr>
                <w:rFonts w:ascii="仿宋_GB2312" w:eastAsia="仿宋_GB2312" w:hint="eastAsia"/>
                <w:sz w:val="24"/>
              </w:rPr>
              <w:t>2015年7月9日</w:t>
            </w:r>
          </w:p>
        </w:tc>
        <w:tc>
          <w:tcPr>
            <w:tcW w:w="2410" w:type="dxa"/>
            <w:vAlign w:val="center"/>
          </w:tcPr>
          <w:p w:rsidR="005B0E13" w:rsidRDefault="005B0E13">
            <w:pPr>
              <w:rPr>
                <w:rFonts w:ascii="仿宋_GB2312" w:eastAsia="仿宋_GB2312"/>
                <w:sz w:val="24"/>
              </w:rPr>
            </w:pPr>
            <w:r>
              <w:rPr>
                <w:rFonts w:ascii="仿宋_GB2312" w:eastAsia="仿宋_GB2312" w:hint="eastAsia"/>
                <w:sz w:val="24"/>
              </w:rPr>
              <w:t>2015年7月9日至2020年7月8日</w:t>
            </w:r>
          </w:p>
        </w:tc>
        <w:tc>
          <w:tcPr>
            <w:tcW w:w="1134" w:type="dxa"/>
            <w:vAlign w:val="center"/>
          </w:tcPr>
          <w:p w:rsidR="005B0E13" w:rsidRDefault="005B0E13">
            <w:pPr>
              <w:jc w:val="center"/>
              <w:rPr>
                <w:rFonts w:ascii="仿宋_GB2312" w:eastAsia="仿宋_GB2312"/>
                <w:sz w:val="24"/>
              </w:rPr>
            </w:pPr>
            <w:r>
              <w:rPr>
                <w:rFonts w:ascii="仿宋_GB2312" w:eastAsia="仿宋_GB2312" w:hAnsi="宋体" w:hint="eastAsia"/>
                <w:bCs/>
                <w:sz w:val="24"/>
              </w:rPr>
              <w:t>万念兰</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18643209465</w:t>
            </w:r>
          </w:p>
        </w:tc>
      </w:tr>
      <w:tr w:rsidR="005B0E13" w:rsidTr="00DE28AD">
        <w:trPr>
          <w:trHeight w:val="168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徐唯超</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收集、贮存、利用HW06废有机溶剂与含有机溶剂废物非特定行业中900-402-06、900-403-06、900-404-06，年经营规模10000吨。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2015年10月13日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2017年1月11日至2020年10月12日</w:t>
            </w:r>
          </w:p>
        </w:tc>
        <w:tc>
          <w:tcPr>
            <w:tcW w:w="1134" w:type="dxa"/>
            <w:vAlign w:val="center"/>
          </w:tcPr>
          <w:p w:rsidR="005B0E13" w:rsidRDefault="005B0E13">
            <w:pPr>
              <w:jc w:val="center"/>
              <w:rPr>
                <w:rFonts w:ascii="楷体_GB2312" w:eastAsia="楷体_GB2312"/>
                <w:b/>
                <w:sz w:val="32"/>
                <w:szCs w:val="32"/>
              </w:rPr>
            </w:pPr>
            <w:r>
              <w:rPr>
                <w:rFonts w:ascii="仿宋_GB2312" w:eastAsia="仿宋_GB2312" w:hAnsi="宋体" w:hint="eastAsia"/>
                <w:sz w:val="24"/>
              </w:rPr>
              <w:t>徐唯超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rsidR="005B0E13" w:rsidTr="00DE28AD">
        <w:trPr>
          <w:trHeight w:val="168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公主岭市天一环卫有限公司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李利克</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rsidR="005B0E13" w:rsidRDefault="0076274D" w:rsidP="0076274D">
            <w:pPr>
              <w:ind w:firstLineChars="200" w:firstLine="480"/>
              <w:rPr>
                <w:rFonts w:ascii="仿宋_GB2312" w:eastAsia="仿宋_GB2312" w:hAnsi="宋体"/>
                <w:sz w:val="24"/>
              </w:rPr>
            </w:pPr>
            <w:r w:rsidRPr="0076274D">
              <w:rPr>
                <w:rFonts w:ascii="仿宋_GB2312" w:eastAsia="仿宋_GB2312" w:hAnsi="宋体" w:hint="eastAsia"/>
                <w:sz w:val="24"/>
              </w:rPr>
              <w:t>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2015年10月26日</w:t>
            </w:r>
          </w:p>
        </w:tc>
        <w:tc>
          <w:tcPr>
            <w:tcW w:w="2410" w:type="dxa"/>
            <w:vAlign w:val="center"/>
          </w:tcPr>
          <w:p w:rsidR="005B0E13" w:rsidRDefault="005B0E13" w:rsidP="0076274D">
            <w:pPr>
              <w:rPr>
                <w:rFonts w:ascii="仿宋_GB2312" w:eastAsia="仿宋_GB2312" w:hAnsi="宋体"/>
                <w:sz w:val="24"/>
              </w:rPr>
            </w:pPr>
            <w:r>
              <w:rPr>
                <w:rFonts w:ascii="仿宋_GB2312" w:eastAsia="仿宋_GB2312" w:hAnsi="宋体" w:hint="eastAsia"/>
                <w:sz w:val="24"/>
              </w:rPr>
              <w:t>20</w:t>
            </w:r>
            <w:r w:rsidR="0076274D">
              <w:rPr>
                <w:rFonts w:ascii="仿宋_GB2312" w:eastAsia="仿宋_GB2312" w:hAnsi="宋体" w:hint="eastAsia"/>
                <w:sz w:val="24"/>
              </w:rPr>
              <w:t>20</w:t>
            </w:r>
            <w:r>
              <w:rPr>
                <w:rFonts w:ascii="仿宋_GB2312" w:eastAsia="仿宋_GB2312" w:hAnsi="宋体" w:hint="eastAsia"/>
                <w:sz w:val="24"/>
              </w:rPr>
              <w:t>年1月1</w:t>
            </w:r>
            <w:r w:rsidR="0076274D">
              <w:rPr>
                <w:rFonts w:ascii="仿宋_GB2312" w:eastAsia="仿宋_GB2312" w:hAnsi="宋体" w:hint="eastAsia"/>
                <w:sz w:val="24"/>
              </w:rPr>
              <w:t>0</w:t>
            </w:r>
            <w:r>
              <w:rPr>
                <w:rFonts w:ascii="仿宋_GB2312" w:eastAsia="仿宋_GB2312" w:hAnsi="宋体" w:hint="eastAsia"/>
                <w:sz w:val="24"/>
              </w:rPr>
              <w:t>日至202</w:t>
            </w:r>
            <w:r w:rsidR="0076274D">
              <w:rPr>
                <w:rFonts w:ascii="仿宋_GB2312" w:eastAsia="仿宋_GB2312" w:hAnsi="宋体" w:hint="eastAsia"/>
                <w:sz w:val="24"/>
              </w:rPr>
              <w:t>1</w:t>
            </w:r>
            <w:r>
              <w:rPr>
                <w:rFonts w:ascii="仿宋_GB2312" w:eastAsia="仿宋_GB2312" w:hAnsi="宋体" w:hint="eastAsia"/>
                <w:sz w:val="24"/>
              </w:rPr>
              <w:t>年</w:t>
            </w:r>
            <w:r w:rsidR="0076274D">
              <w:rPr>
                <w:rFonts w:ascii="仿宋_GB2312" w:eastAsia="仿宋_GB2312" w:hAnsi="宋体" w:hint="eastAsia"/>
                <w:sz w:val="24"/>
              </w:rPr>
              <w:t>1</w:t>
            </w:r>
            <w:r>
              <w:rPr>
                <w:rFonts w:ascii="仿宋_GB2312" w:eastAsia="仿宋_GB2312" w:hAnsi="宋体" w:hint="eastAsia"/>
                <w:sz w:val="24"/>
              </w:rPr>
              <w:t>月</w:t>
            </w:r>
            <w:r w:rsidR="0076274D">
              <w:rPr>
                <w:rFonts w:ascii="仿宋_GB2312" w:eastAsia="仿宋_GB2312" w:hAnsi="宋体" w:hint="eastAsia"/>
                <w:sz w:val="24"/>
              </w:rPr>
              <w:t>9</w:t>
            </w:r>
            <w:r>
              <w:rPr>
                <w:rFonts w:ascii="仿宋_GB2312" w:eastAsia="仿宋_GB2312" w:hAnsi="宋体" w:hint="eastAsia"/>
                <w:sz w:val="24"/>
              </w:rPr>
              <w:t>日</w:t>
            </w:r>
          </w:p>
        </w:tc>
        <w:tc>
          <w:tcPr>
            <w:tcW w:w="1134" w:type="dxa"/>
            <w:vAlign w:val="center"/>
          </w:tcPr>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龚炼</w:t>
            </w:r>
          </w:p>
        </w:tc>
        <w:tc>
          <w:tcPr>
            <w:tcW w:w="1842" w:type="dxa"/>
            <w:vAlign w:val="center"/>
          </w:tcPr>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13944815061</w:t>
            </w:r>
          </w:p>
          <w:p w:rsidR="005B0E13" w:rsidRPr="00D46ADE" w:rsidRDefault="005B0E13">
            <w:pPr>
              <w:jc w:val="center"/>
              <w:rPr>
                <w:rFonts w:ascii="仿宋_GB2312" w:eastAsia="仿宋_GB2312" w:hAnsi="宋体"/>
                <w:sz w:val="24"/>
              </w:rPr>
            </w:pPr>
            <w:r w:rsidRPr="00D46ADE">
              <w:rPr>
                <w:rFonts w:ascii="仿宋_GB2312" w:eastAsia="仿宋_GB2312" w:hAnsi="宋体" w:hint="eastAsia"/>
                <w:sz w:val="24"/>
              </w:rPr>
              <w:t>15948389535</w:t>
            </w:r>
          </w:p>
        </w:tc>
      </w:tr>
      <w:tr w:rsidR="005B0E13" w:rsidTr="00DE28AD">
        <w:trPr>
          <w:trHeight w:val="500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w:t>
            </w:r>
            <w:r>
              <w:rPr>
                <w:rFonts w:ascii="仿宋_GB2312" w:eastAsia="仿宋_GB2312" w:hAnsi="宋体"/>
                <w:sz w:val="24"/>
              </w:rPr>
              <w:t>009</w:t>
            </w:r>
            <w:r>
              <w:rPr>
                <w:rFonts w:ascii="仿宋_GB2312" w:eastAsia="仿宋_GB2312" w:hAnsi="宋体" w:hint="eastAsia"/>
                <w:sz w:val="24"/>
              </w:rPr>
              <w:t>4</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长春正业新能源环保科技有限公司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杨春光</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长春市绿园区西新工业集中区新二路与建五街交汇处</w:t>
            </w:r>
          </w:p>
        </w:tc>
        <w:tc>
          <w:tcPr>
            <w:tcW w:w="7230" w:type="dxa"/>
            <w:vAlign w:val="center"/>
          </w:tcPr>
          <w:p w:rsidR="005B0E13" w:rsidRDefault="005B0E13">
            <w:pPr>
              <w:spacing w:line="360" w:lineRule="exact"/>
              <w:ind w:firstLineChars="200" w:firstLine="480"/>
              <w:rPr>
                <w:rFonts w:ascii="仿宋_GB2312" w:eastAsia="仿宋_GB2312" w:hAnsi="宋体"/>
                <w:sz w:val="24"/>
              </w:rPr>
            </w:pPr>
            <w:r>
              <w:rPr>
                <w:rFonts w:ascii="仿宋_GB2312" w:eastAsia="仿宋_GB2312" w:hAnsi="宋体" w:hint="eastAsia"/>
                <w:sz w:val="24"/>
              </w:rPr>
              <w:t>收集、贮存、利用HW08废矿物油与含矿物废油非特定行业中900-200-08、900-201-08、900-214-08、900-249-08，年经营规模2000吨；收集、贮存、处置HW09油/水、烃/水混合物或废乳化液非特定行业中900-005-09、900-006-09、900-007-09，HW17表面处理废物金属表面处理及热处理加工行业中336-064-17，HW34废酸钢压延加工行业中314-001-34、金属表面处理及热处理加工中336-105-34，HW35废碱毛皮鞣制及制品加工行业中193-003-35，非特定行业中900-350-35、900-351-35、900-352-35、900-354-35、900-355-35、900-356-35，年经营规模50000吨。收集、贮存、清洗处置HW49其他废物非特定行业中900-041-49含油或直接沾染废矿物油、油漆和溶剂等危险废物的废弃包装桶，年经营规模50000只，含油或直接沾染废矿物油、废乳化液等危险废物的含油擦布年经营规模10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2015年10月30日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2017年1月11日至2020年10月29日</w:t>
            </w:r>
          </w:p>
        </w:tc>
        <w:tc>
          <w:tcPr>
            <w:tcW w:w="1134" w:type="dxa"/>
            <w:vAlign w:val="center"/>
          </w:tcPr>
          <w:p w:rsidR="005B0E13" w:rsidRPr="00570A87" w:rsidRDefault="005B0E13">
            <w:pPr>
              <w:jc w:val="center"/>
              <w:rPr>
                <w:rFonts w:ascii="仿宋_GB2312" w:eastAsia="仿宋_GB2312" w:hAnsi="宋体"/>
                <w:sz w:val="24"/>
              </w:rPr>
            </w:pPr>
            <w:r w:rsidRPr="00570A87">
              <w:rPr>
                <w:rFonts w:ascii="仿宋_GB2312" w:eastAsia="仿宋_GB2312" w:hAnsi="宋体" w:hint="eastAsia"/>
                <w:sz w:val="24"/>
              </w:rPr>
              <w:t>杨春光</w:t>
            </w:r>
          </w:p>
        </w:tc>
        <w:tc>
          <w:tcPr>
            <w:tcW w:w="1842" w:type="dxa"/>
            <w:vAlign w:val="center"/>
          </w:tcPr>
          <w:p w:rsidR="005B0E13" w:rsidRPr="00570A87" w:rsidRDefault="005B0E13">
            <w:pPr>
              <w:jc w:val="center"/>
              <w:rPr>
                <w:rFonts w:ascii="仿宋_GB2312" w:eastAsia="仿宋_GB2312" w:hAnsi="宋体"/>
                <w:sz w:val="24"/>
              </w:rPr>
            </w:pPr>
            <w:r w:rsidRPr="00570A87">
              <w:rPr>
                <w:rFonts w:ascii="仿宋_GB2312" w:eastAsia="仿宋_GB2312" w:hAnsi="宋体"/>
                <w:sz w:val="24"/>
              </w:rPr>
              <w:t>18743026222</w:t>
            </w:r>
          </w:p>
        </w:tc>
      </w:tr>
      <w:tr w:rsidR="005B0E13" w:rsidTr="00DE28AD">
        <w:trPr>
          <w:trHeight w:val="75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吉林市龙潭区大砬子村二队</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吉林市龙潭区大砬子村二队</w:t>
            </w:r>
          </w:p>
        </w:tc>
        <w:tc>
          <w:tcPr>
            <w:tcW w:w="7230" w:type="dxa"/>
            <w:vAlign w:val="center"/>
          </w:tcPr>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收集、贮存、物化处理HW09、HW12、HW34、HW35，HW11（基础化学原料制造行业焚烧前需进行物化预处理），年经营规模8000吨。</w:t>
            </w:r>
          </w:p>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rsidR="001B347E" w:rsidRPr="001B347E"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收集、贮存、70t/d焚烧炉处置HW01医疗废物、HW02医药废物、HW11精（蒸）馏残渣、HW49其他废物（不含900-044-49、900-045-49），年经营规模21000吨。</w:t>
            </w:r>
          </w:p>
          <w:p w:rsidR="005B0E13" w:rsidRDefault="001B347E" w:rsidP="001B347E">
            <w:pPr>
              <w:ind w:firstLineChars="200" w:firstLine="480"/>
              <w:rPr>
                <w:rFonts w:ascii="仿宋_GB2312" w:eastAsia="仿宋_GB2312" w:hAnsi="宋体"/>
                <w:sz w:val="24"/>
              </w:rPr>
            </w:pPr>
            <w:r w:rsidRPr="001B347E">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2015年11月12日</w:t>
            </w:r>
          </w:p>
        </w:tc>
        <w:tc>
          <w:tcPr>
            <w:tcW w:w="2410" w:type="dxa"/>
            <w:vAlign w:val="center"/>
          </w:tcPr>
          <w:p w:rsidR="005B0E13" w:rsidRDefault="001B347E">
            <w:pPr>
              <w:rPr>
                <w:rFonts w:ascii="仿宋_GB2312" w:eastAsia="仿宋_GB2312" w:hAnsi="宋体"/>
                <w:sz w:val="24"/>
              </w:rPr>
            </w:pPr>
            <w:r w:rsidRPr="001B347E">
              <w:rPr>
                <w:rFonts w:ascii="仿宋_GB2312" w:eastAsia="仿宋_GB2312" w:hAnsi="宋体" w:hint="eastAsia"/>
                <w:sz w:val="24"/>
              </w:rPr>
              <w:t>2020年1月17日至2020年3月7日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禚权宜</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sz w:val="24"/>
              </w:rPr>
              <w:t>18686565565</w:t>
            </w:r>
          </w:p>
        </w:tc>
      </w:tr>
      <w:tr w:rsidR="005B0E13" w:rsidTr="00DE28AD">
        <w:trPr>
          <w:trHeight w:val="1098"/>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李  波</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收集、贮存、利用HW13有机树脂类废物合成材料制造行业中265-101-13，年经营规模4000吨。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2017年1月11日至2020年11月22日</w:t>
            </w:r>
          </w:p>
        </w:tc>
        <w:tc>
          <w:tcPr>
            <w:tcW w:w="1134" w:type="dxa"/>
            <w:vAlign w:val="center"/>
          </w:tcPr>
          <w:p w:rsidR="005B0E13" w:rsidRDefault="005B0E13">
            <w:pPr>
              <w:ind w:firstLineChars="100" w:firstLine="240"/>
              <w:rPr>
                <w:rFonts w:ascii="仿宋_GB2312" w:eastAsia="仿宋_GB2312" w:hAnsi="宋体"/>
                <w:sz w:val="24"/>
              </w:rPr>
            </w:pPr>
            <w:r>
              <w:rPr>
                <w:rFonts w:ascii="仿宋_GB2312" w:eastAsia="仿宋_GB2312" w:hAnsi="宋体" w:hint="eastAsia"/>
                <w:sz w:val="24"/>
              </w:rPr>
              <w:t>李栋</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13341543210</w:t>
            </w:r>
          </w:p>
        </w:tc>
      </w:tr>
      <w:tr w:rsidR="005B0E13" w:rsidTr="00DE28AD">
        <w:trPr>
          <w:trHeight w:val="130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松原市宁江区毛都站镇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松原市乾安县鞠字井西北3km处 </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w:t>
            </w:r>
            <w:r>
              <w:rPr>
                <w:rFonts w:ascii="仿宋_GB2312" w:eastAsia="仿宋_GB2312" w:hAnsi="宋体" w:hint="eastAsia"/>
                <w:color w:val="000000"/>
                <w:sz w:val="24"/>
              </w:rPr>
              <w:t>与含矿物油废物石油开采</w:t>
            </w:r>
            <w:r>
              <w:rPr>
                <w:rFonts w:ascii="仿宋_GB2312" w:eastAsia="仿宋_GB2312" w:hAnsi="宋体" w:hint="eastAsia"/>
                <w:sz w:val="24"/>
              </w:rPr>
              <w:t>071-001-08石油开采和炼制产生的油泥和油脚，年经营规模20000吨。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2016年2月5日至2021年2月4日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申安朝</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18743894131</w:t>
            </w:r>
          </w:p>
        </w:tc>
      </w:tr>
      <w:tr w:rsidR="005B0E13" w:rsidTr="00DE28AD">
        <w:trPr>
          <w:trHeight w:val="130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rsidR="005B0E13" w:rsidRDefault="005B0E13">
            <w:pPr>
              <w:jc w:val="center"/>
              <w:rPr>
                <w:rFonts w:ascii="仿宋_GB2312" w:eastAsia="仿宋_GB2312" w:hAnsi="宋体"/>
                <w:sz w:val="24"/>
              </w:rPr>
            </w:pPr>
            <w:r w:rsidRPr="0047083C">
              <w:rPr>
                <w:rFonts w:ascii="仿宋_GB2312" w:eastAsia="仿宋_GB2312" w:hAnsi="宋体" w:hint="eastAsia"/>
                <w:sz w:val="24"/>
              </w:rPr>
              <w:t>颜凡福</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松原市宁江区雅达虹工业园区</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收集、贮存、利用HW08废矿物油与含矿物油废物石油开采071-001-08为20000吨/年，251-001-08为2000吨/年，900-249-08为800吨/年；HW49其他废物900-041-49中沾染HW08的废弃彩条布8500吨/年。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2016年2月23日至2021年2月22日</w:t>
            </w:r>
          </w:p>
        </w:tc>
        <w:tc>
          <w:tcPr>
            <w:tcW w:w="1134" w:type="dxa"/>
            <w:vAlign w:val="center"/>
          </w:tcPr>
          <w:p w:rsidR="005B0E13" w:rsidRDefault="005B0E13">
            <w:pPr>
              <w:jc w:val="center"/>
              <w:rPr>
                <w:rFonts w:ascii="仿宋_GB2312" w:eastAsia="仿宋_GB2312" w:hAnsi="宋体"/>
                <w:sz w:val="24"/>
              </w:rPr>
            </w:pPr>
            <w:r w:rsidRPr="0047083C">
              <w:rPr>
                <w:rFonts w:ascii="仿宋_GB2312" w:eastAsia="仿宋_GB2312" w:hAnsi="宋体" w:hint="eastAsia"/>
                <w:sz w:val="24"/>
              </w:rPr>
              <w:t>颜凡福</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18343846789</w:t>
            </w:r>
          </w:p>
        </w:tc>
      </w:tr>
      <w:tr w:rsidR="005B0E13" w:rsidTr="00DE28AD">
        <w:trPr>
          <w:trHeight w:val="123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w:t>
            </w:r>
            <w:r>
              <w:rPr>
                <w:rFonts w:ascii="仿宋_GB2312" w:eastAsia="仿宋_GB2312" w:hAnsi="宋体" w:hint="eastAsia"/>
                <w:sz w:val="24"/>
              </w:rPr>
              <w:t>100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乾安县晟铭环保科技有限公司</w:t>
            </w:r>
          </w:p>
        </w:tc>
        <w:tc>
          <w:tcPr>
            <w:tcW w:w="108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迟占龙</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 xml:space="preserve">松原市宁江区滨江嘉园D30-1单元302 </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松原市乾安县安字镇唱字村南甸子</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收集、贮存、利用HW08废矿物油与含矿物油废物石油开采071-001-08石油开采和炼制产生的油泥和油脚50000吨/年。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2016年3月9日</w:t>
            </w:r>
          </w:p>
        </w:tc>
        <w:tc>
          <w:tcPr>
            <w:tcW w:w="241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2019年12月31日至2021年3月8日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张清</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15845983333</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22072</w:t>
            </w:r>
            <w:r>
              <w:rPr>
                <w:rFonts w:ascii="仿宋_GB2312" w:eastAsia="仿宋_GB2312" w:hAnsi="宋体" w:hint="eastAsia"/>
                <w:sz w:val="24"/>
              </w:rPr>
              <w:t>1</w:t>
            </w:r>
            <w:r>
              <w:rPr>
                <w:rFonts w:ascii="仿宋_GB2312" w:eastAsia="仿宋_GB2312" w:hAnsi="宋体"/>
                <w:sz w:val="24"/>
              </w:rPr>
              <w:t>010</w:t>
            </w:r>
            <w:r>
              <w:rPr>
                <w:rFonts w:ascii="仿宋_GB2312" w:eastAsia="仿宋_GB2312" w:hAnsi="宋体" w:hint="eastAsia"/>
                <w:sz w:val="24"/>
              </w:rPr>
              <w:t>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前郭县振华化工有限责任公司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于振华</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收集、贮存、利用HW08废矿物油与含矿物油废物石油开采071-001-08石油开采和炼制产生的油泥和油脚1400吨/年。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2016年3月24日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2016年3月24日至</w:t>
            </w:r>
          </w:p>
          <w:p w:rsidR="005B0E13" w:rsidRDefault="005B0E13">
            <w:pPr>
              <w:rPr>
                <w:rFonts w:ascii="仿宋_GB2312" w:eastAsia="仿宋_GB2312" w:hAnsi="宋体"/>
                <w:sz w:val="24"/>
              </w:rPr>
            </w:pPr>
            <w:r>
              <w:rPr>
                <w:rFonts w:ascii="仿宋_GB2312" w:eastAsia="仿宋_GB2312" w:hAnsi="宋体" w:hint="eastAsia"/>
                <w:sz w:val="24"/>
              </w:rPr>
              <w:t>2021年3月23日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于振华</w:t>
            </w:r>
          </w:p>
        </w:tc>
        <w:tc>
          <w:tcPr>
            <w:tcW w:w="1842"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13904380788</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w:t>
            </w:r>
            <w:r>
              <w:rPr>
                <w:rFonts w:ascii="宋体" w:hAnsi="宋体" w:cs="宋体" w:hint="eastAsia"/>
                <w:sz w:val="24"/>
              </w:rPr>
              <w:t>堃</w:t>
            </w:r>
            <w:r>
              <w:rPr>
                <w:rFonts w:ascii="仿宋_GB2312" w:eastAsia="仿宋_GB2312" w:hAnsi="仿宋_GB2312" w:cs="仿宋_GB2312" w:hint="eastAsia"/>
                <w:sz w:val="24"/>
              </w:rPr>
              <w:t>祺石油技术有限公司公司</w:t>
            </w:r>
          </w:p>
        </w:tc>
        <w:tc>
          <w:tcPr>
            <w:tcW w:w="1080" w:type="dxa"/>
            <w:vAlign w:val="center"/>
          </w:tcPr>
          <w:p w:rsidR="005B0E13" w:rsidRDefault="005B0E13">
            <w:pPr>
              <w:jc w:val="center"/>
              <w:rPr>
                <w:rFonts w:ascii="仿宋_GB2312" w:eastAsia="仿宋_GB2312" w:hAnsi="宋体"/>
                <w:sz w:val="24"/>
              </w:rPr>
            </w:pPr>
            <w:r w:rsidRPr="005B0E13">
              <w:rPr>
                <w:rFonts w:ascii="仿宋_GB2312" w:eastAsia="仿宋_GB2312" w:hAnsi="宋体" w:hint="eastAsia"/>
                <w:sz w:val="24"/>
              </w:rPr>
              <w:t>王刚</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5B0E13" w:rsidRDefault="005B0E13">
            <w:pPr>
              <w:ind w:firstLineChars="200" w:firstLine="480"/>
              <w:rPr>
                <w:rFonts w:ascii="仿宋_GB2312" w:eastAsia="仿宋_GB2312" w:hAnsi="宋体"/>
                <w:sz w:val="21"/>
                <w:szCs w:val="21"/>
              </w:rPr>
            </w:pPr>
            <w:r>
              <w:rPr>
                <w:rFonts w:ascii="仿宋_GB2312" w:eastAsia="仿宋_GB2312" w:hAnsi="宋体" w:hint="eastAsia"/>
                <w:sz w:val="24"/>
              </w:rPr>
              <w:t>收集、贮存、利用HW08废矿物油与含矿物油废物石油开采071-001-08石油开采和炼制产生的油泥和油脚25000吨/年，251-002-08清洗油罐产生的油泥3800吨/年，HW49其他废物中非特定行业900-041-49沾染废油彩条布、塑料布和编织袋2000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rsidR="005B0E13" w:rsidRDefault="005B0E13">
            <w:pPr>
              <w:rPr>
                <w:rFonts w:ascii="仿宋_GB2312" w:eastAsia="仿宋_GB2312" w:hAnsi="宋体"/>
                <w:sz w:val="24"/>
              </w:rPr>
            </w:pPr>
            <w:r w:rsidRPr="005B0E13">
              <w:rPr>
                <w:rFonts w:ascii="仿宋_GB2312" w:eastAsia="仿宋_GB2312" w:hAnsi="宋体" w:hint="eastAsia"/>
                <w:sz w:val="24"/>
              </w:rPr>
              <w:t>2019年10月21日至2021年4月17日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郭建光</w:t>
            </w:r>
          </w:p>
        </w:tc>
        <w:tc>
          <w:tcPr>
            <w:tcW w:w="1842" w:type="dxa"/>
            <w:vAlign w:val="center"/>
          </w:tcPr>
          <w:p w:rsidR="005B0E13" w:rsidRPr="009C72E0" w:rsidRDefault="005B0E13">
            <w:pPr>
              <w:rPr>
                <w:rFonts w:ascii="仿宋_GB2312" w:eastAsia="仿宋_GB2312" w:hAnsi="宋体"/>
                <w:sz w:val="24"/>
              </w:rPr>
            </w:pPr>
            <w:r w:rsidRPr="009C72E0">
              <w:rPr>
                <w:rFonts w:ascii="仿宋_GB2312" w:eastAsia="仿宋_GB2312" w:hAnsi="宋体" w:hint="eastAsia"/>
                <w:sz w:val="24"/>
              </w:rPr>
              <w:t>13124908888</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王帅伟</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松原市宁江区滨江嘉园D30-1-302</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rsidR="005B0E13" w:rsidRPr="009C72E0" w:rsidRDefault="005B0E13">
            <w:pPr>
              <w:jc w:val="center"/>
              <w:rPr>
                <w:rFonts w:ascii="仿宋_GB2312" w:eastAsia="仿宋_GB2312" w:hAnsi="宋体"/>
                <w:sz w:val="24"/>
              </w:rPr>
            </w:pPr>
            <w:r w:rsidRPr="009C72E0">
              <w:rPr>
                <w:rFonts w:ascii="仿宋_GB2312" w:eastAsia="仿宋_GB2312" w:hAnsi="宋体" w:hint="eastAsia"/>
                <w:sz w:val="24"/>
              </w:rPr>
              <w:t>王庆普</w:t>
            </w:r>
          </w:p>
        </w:tc>
        <w:tc>
          <w:tcPr>
            <w:tcW w:w="1842" w:type="dxa"/>
            <w:vAlign w:val="center"/>
          </w:tcPr>
          <w:p w:rsidR="005B0E13" w:rsidRPr="009C72E0" w:rsidRDefault="005B0E13">
            <w:pPr>
              <w:rPr>
                <w:rFonts w:ascii="仿宋_GB2312" w:eastAsia="仿宋_GB2312" w:hAnsi="宋体"/>
                <w:sz w:val="24"/>
              </w:rPr>
            </w:pPr>
            <w:r w:rsidRPr="009C72E0">
              <w:rPr>
                <w:rFonts w:ascii="仿宋_GB2312" w:eastAsia="仿宋_GB2312" w:hAnsi="宋体" w:hint="eastAsia"/>
                <w:sz w:val="24"/>
              </w:rPr>
              <w:t>13904693681</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收集、贮存、利用HW08废矿物油与含矿物油废物石油开采071-001-08石油开采和炼制产生的油土20000吨/年，251-001-08清洗矿物油储存、输送设施过程中产生的油/水和烃/水混合物18000吨/年。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马铁军</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13596963111</w:t>
            </w:r>
          </w:p>
        </w:tc>
      </w:tr>
      <w:tr w:rsidR="005B0E13" w:rsidTr="00DE28AD">
        <w:trPr>
          <w:trHeight w:val="97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2202030106</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徐置幅</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rsidR="005B0E13" w:rsidRDefault="005B0E13">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啉包装桶1500只/年，废弃聚丙烯酸酯包装桶2000只/年，废弃脂肪醇聚氧丙烯醚包装桶500只/年，废弃乙酸包装桶6000只/年，废弃二乙胺包装桶2000只/年，废弃乙二胺包装桶2000只/年，废弃甲酸包装桶6000只/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于海伏</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13079790677</w:t>
            </w:r>
          </w:p>
        </w:tc>
      </w:tr>
      <w:tr w:rsidR="005B0E13" w:rsidTr="00DE28AD">
        <w:trPr>
          <w:trHeight w:val="1462"/>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rsidR="005B0E13" w:rsidRDefault="00B305DC">
            <w:pPr>
              <w:rPr>
                <w:rFonts w:ascii="仿宋_GB2312" w:eastAsia="仿宋_GB2312" w:hAnsi="宋体"/>
                <w:sz w:val="24"/>
              </w:rPr>
            </w:pPr>
            <w:r w:rsidRPr="00B305DC">
              <w:rPr>
                <w:rFonts w:ascii="仿宋_GB2312" w:eastAsia="仿宋_GB2312" w:hAnsi="宋体" w:hint="eastAsia"/>
                <w:sz w:val="24"/>
              </w:rPr>
              <w:t>杨涛</w:t>
            </w:r>
          </w:p>
        </w:tc>
        <w:tc>
          <w:tcPr>
            <w:tcW w:w="1440" w:type="dxa"/>
            <w:vAlign w:val="center"/>
          </w:tcPr>
          <w:p w:rsidR="005B0E13" w:rsidRDefault="005B0E13">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rsidR="005B0E13" w:rsidRDefault="005B0E13">
            <w:pPr>
              <w:widowControl/>
              <w:shd w:val="clear" w:color="auto" w:fill="FFFFFF"/>
              <w:ind w:firstLineChars="200" w:firstLine="480"/>
              <w:outlineLvl w:val="1"/>
              <w:rPr>
                <w:rFonts w:ascii="仿宋_GB2312" w:eastAsia="仿宋_GB2312" w:hAnsi="宋体"/>
                <w:sz w:val="24"/>
              </w:rPr>
            </w:pPr>
            <w:r>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-064-38，丙烯腈生产过程中废水汽提器塔底的稀硫铵液，年经营规模40万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rsidR="005B0E13" w:rsidRDefault="00B305DC">
            <w:pPr>
              <w:rPr>
                <w:rFonts w:ascii="仿宋_GB2312" w:eastAsia="仿宋_GB2312" w:hAnsi="宋体"/>
                <w:sz w:val="24"/>
              </w:rPr>
            </w:pPr>
            <w:r w:rsidRPr="00B305DC">
              <w:rPr>
                <w:rFonts w:ascii="仿宋_GB2312" w:eastAsia="仿宋_GB2312" w:hAnsi="宋体" w:hint="eastAsia"/>
                <w:sz w:val="24"/>
              </w:rPr>
              <w:t>2020年1月17日至2023年3月4日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何莉敏</w:t>
            </w:r>
          </w:p>
        </w:tc>
        <w:tc>
          <w:tcPr>
            <w:tcW w:w="1842" w:type="dxa"/>
            <w:vAlign w:val="center"/>
          </w:tcPr>
          <w:p w:rsidR="005B0E13" w:rsidRDefault="005B0E13">
            <w:pPr>
              <w:jc w:val="center"/>
              <w:rPr>
                <w:rFonts w:ascii="仿宋_GB2312" w:eastAsia="仿宋_GB2312"/>
                <w:sz w:val="24"/>
              </w:rPr>
            </w:pPr>
            <w:r w:rsidRPr="009C72E0">
              <w:rPr>
                <w:rFonts w:ascii="仿宋_GB2312" w:eastAsia="仿宋_GB2312"/>
                <w:sz w:val="24"/>
              </w:rPr>
              <w:t>13894720357</w:t>
            </w:r>
          </w:p>
        </w:tc>
      </w:tr>
      <w:tr w:rsidR="005B0E13" w:rsidTr="00DE28AD">
        <w:trPr>
          <w:trHeight w:val="174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rsidR="005B0E13" w:rsidRDefault="009C7E91">
            <w:pPr>
              <w:jc w:val="left"/>
              <w:rPr>
                <w:rFonts w:ascii="仿宋_GB2312" w:eastAsia="仿宋_GB2312" w:hAnsi="宋体"/>
                <w:sz w:val="24"/>
              </w:rPr>
            </w:pPr>
            <w:r w:rsidRPr="009C7E91">
              <w:rPr>
                <w:rFonts w:ascii="仿宋_GB2312" w:eastAsia="仿宋_GB2312" w:hAnsi="宋体" w:hint="eastAsia"/>
                <w:sz w:val="24"/>
              </w:rPr>
              <w:t>永吉县西阳镇黑山村25-6-9-3</w:t>
            </w:r>
          </w:p>
        </w:tc>
        <w:tc>
          <w:tcPr>
            <w:tcW w:w="1614"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永吉县西阳镇黑山村25-6-9-3</w:t>
            </w:r>
          </w:p>
        </w:tc>
        <w:tc>
          <w:tcPr>
            <w:tcW w:w="7230" w:type="dxa"/>
            <w:vAlign w:val="center"/>
          </w:tcPr>
          <w:p w:rsidR="005B0E13" w:rsidRDefault="009C7E91" w:rsidP="009C7E91">
            <w:pPr>
              <w:spacing w:line="240" w:lineRule="exact"/>
              <w:ind w:firstLineChars="200" w:firstLine="480"/>
              <w:rPr>
                <w:rFonts w:ascii="仿宋_GB2312" w:eastAsia="仿宋_GB2312" w:hAnsi="宋体"/>
                <w:sz w:val="24"/>
              </w:rPr>
            </w:pPr>
            <w:r w:rsidRPr="009C7E91">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rsidR="005B0E13" w:rsidRDefault="005B0E13">
            <w:pPr>
              <w:rPr>
                <w:rFonts w:ascii="仿宋_GB2312" w:eastAsia="仿宋_GB2312" w:hAnsi="宋体"/>
                <w:sz w:val="24"/>
              </w:rPr>
            </w:pPr>
          </w:p>
          <w:p w:rsidR="005B0E13" w:rsidRDefault="005B0E13">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rsidR="005B0E13" w:rsidRDefault="009C7E91">
            <w:pPr>
              <w:rPr>
                <w:rFonts w:ascii="仿宋_GB2312" w:eastAsia="仿宋_GB2312" w:hAnsi="宋体"/>
                <w:sz w:val="24"/>
              </w:rPr>
            </w:pPr>
            <w:r w:rsidRPr="009C7E91">
              <w:rPr>
                <w:rFonts w:ascii="仿宋_GB2312" w:eastAsia="仿宋_GB2312" w:hAnsi="宋体" w:hint="eastAsia"/>
                <w:sz w:val="24"/>
              </w:rPr>
              <w:t>2019年12月31日至2020年12月30日</w:t>
            </w:r>
          </w:p>
        </w:tc>
        <w:tc>
          <w:tcPr>
            <w:tcW w:w="1134" w:type="dxa"/>
            <w:vAlign w:val="center"/>
          </w:tcPr>
          <w:p w:rsidR="005B0E13" w:rsidRDefault="005B0E13">
            <w:pPr>
              <w:jc w:val="center"/>
              <w:rPr>
                <w:rFonts w:ascii="仿宋_GB2312" w:eastAsia="仿宋_GB2312"/>
                <w:sz w:val="24"/>
              </w:rPr>
            </w:pPr>
            <w:r>
              <w:rPr>
                <w:rFonts w:ascii="仿宋_GB2312" w:eastAsia="仿宋_GB2312" w:hint="eastAsia"/>
                <w:sz w:val="24"/>
              </w:rPr>
              <w:t>葛桐枢</w:t>
            </w:r>
          </w:p>
        </w:tc>
        <w:tc>
          <w:tcPr>
            <w:tcW w:w="1842" w:type="dxa"/>
            <w:vAlign w:val="center"/>
          </w:tcPr>
          <w:p w:rsidR="005B0E13" w:rsidRDefault="005B0E13">
            <w:pPr>
              <w:jc w:val="center"/>
              <w:rPr>
                <w:rFonts w:ascii="仿宋_GB2312" w:eastAsia="仿宋_GB2312"/>
                <w:sz w:val="24"/>
              </w:rPr>
            </w:pPr>
            <w:r>
              <w:rPr>
                <w:rFonts w:ascii="仿宋_GB2312" w:eastAsia="仿宋_GB2312" w:hint="eastAsia"/>
                <w:sz w:val="24"/>
              </w:rPr>
              <w:t>18943519189</w:t>
            </w:r>
          </w:p>
        </w:tc>
      </w:tr>
      <w:tr w:rsidR="005B0E13" w:rsidTr="00DE28AD">
        <w:trPr>
          <w:trHeight w:val="174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大安市长江石油技术有限责任公司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rsidR="005B0E13" w:rsidRDefault="005B0E13">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rsidR="005B0E13" w:rsidRDefault="007B1C2D" w:rsidP="007B1C2D">
            <w:pPr>
              <w:snapToGrid w:val="0"/>
              <w:ind w:firstLineChars="200" w:firstLine="480"/>
              <w:rPr>
                <w:rFonts w:ascii="仿宋_GB2312" w:eastAsia="仿宋_GB2312" w:hAnsi="宋体"/>
                <w:sz w:val="24"/>
              </w:rPr>
            </w:pPr>
            <w:r w:rsidRPr="007B1C2D">
              <w:rPr>
                <w:rFonts w:ascii="仿宋_GB2312" w:eastAsia="仿宋_GB2312" w:hAnsi="宋体" w:hint="eastAsia"/>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rsidR="005B0E13" w:rsidRDefault="007B1C2D">
            <w:pPr>
              <w:rPr>
                <w:rFonts w:ascii="仿宋_GB2312" w:eastAsia="仿宋_GB2312" w:hAnsi="宋体"/>
                <w:sz w:val="24"/>
              </w:rPr>
            </w:pPr>
            <w:r w:rsidRPr="007B1C2D">
              <w:rPr>
                <w:rFonts w:ascii="仿宋_GB2312" w:eastAsia="仿宋_GB2312" w:hAnsi="宋体" w:hint="eastAsia"/>
                <w:sz w:val="24"/>
              </w:rPr>
              <w:t>2020年1月21日至2021年1月20日</w:t>
            </w:r>
          </w:p>
        </w:tc>
        <w:tc>
          <w:tcPr>
            <w:tcW w:w="1134" w:type="dxa"/>
            <w:vAlign w:val="center"/>
          </w:tcPr>
          <w:p w:rsidR="005B0E13" w:rsidRDefault="005B0E13">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rsidR="005B0E13" w:rsidRDefault="005B0E13">
            <w:pPr>
              <w:jc w:val="center"/>
              <w:rPr>
                <w:rFonts w:ascii="仿宋_GB2312" w:eastAsia="仿宋_GB2312"/>
                <w:sz w:val="24"/>
              </w:rPr>
            </w:pPr>
            <w:r>
              <w:rPr>
                <w:rFonts w:ascii="仿宋_GB2312" w:hAnsi="宋体"/>
                <w:szCs w:val="28"/>
              </w:rPr>
              <w:t>18904899995</w:t>
            </w:r>
          </w:p>
        </w:tc>
      </w:tr>
      <w:tr w:rsidR="005B0E13" w:rsidTr="00DE28AD">
        <w:trPr>
          <w:trHeight w:val="4864"/>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邓丽庆</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rsidR="005B0E13" w:rsidRDefault="005B0E13">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油/水、烃/水混合物或乳化液中的非特定行业900-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，经营规模24000吨/年；HW12染料涂料废物中的非特定行业中900-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、非特定行业</w:t>
            </w:r>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HW35废碱中的非特定行业900-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，经营规模5000吨/年；收集、贮存、清洗HW49其他废物中的非特定行业900-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的含有或沾染HW06二甲苯、芳烃100、正丁醇、醋酸丁酯的废溶剂桶、含有或沾染HW08废油桶、经营规模30万个/年，收集、贮存、清洗HW49其他废物中的非特定行业中900-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赵俊豪</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15948384838</w:t>
            </w:r>
          </w:p>
        </w:tc>
      </w:tr>
      <w:tr w:rsidR="005B0E13" w:rsidTr="00DE28AD">
        <w:trPr>
          <w:trHeight w:val="124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郑岚</w:t>
            </w:r>
          </w:p>
        </w:tc>
        <w:tc>
          <w:tcPr>
            <w:tcW w:w="1440"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rsidR="005B0E13" w:rsidRDefault="005B0E13">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收集、贮存、利用HW35废碱非特定行业中900-399-35，生产、销售及使用过程中产生的失效、变质、不合格废碱液，年经营规模20000吨。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rsidR="005B0E13" w:rsidRDefault="005B0E13" w:rsidP="00895087">
            <w:pPr>
              <w:jc w:val="center"/>
              <w:rPr>
                <w:rFonts w:ascii="仿宋_GB2312" w:eastAsia="仿宋_GB2312" w:hAnsi="宋体"/>
                <w:sz w:val="24"/>
              </w:rPr>
            </w:pPr>
            <w:r>
              <w:rPr>
                <w:rFonts w:ascii="仿宋_GB2312" w:eastAsia="仿宋_GB2312" w:hAnsi="宋体" w:hint="eastAsia"/>
                <w:sz w:val="24"/>
              </w:rPr>
              <w:t>金洁琦</w:t>
            </w:r>
          </w:p>
        </w:tc>
        <w:tc>
          <w:tcPr>
            <w:tcW w:w="1842" w:type="dxa"/>
            <w:vAlign w:val="center"/>
          </w:tcPr>
          <w:p w:rsidR="005B0E13" w:rsidRDefault="005B0E13">
            <w:pPr>
              <w:rPr>
                <w:rFonts w:ascii="仿宋_GB2312" w:eastAsia="仿宋_GB2312" w:hAnsi="宋体"/>
                <w:sz w:val="24"/>
              </w:rPr>
            </w:pPr>
            <w:r>
              <w:rPr>
                <w:rFonts w:ascii="仿宋_GB2312" w:eastAsia="仿宋_GB2312" w:hAnsi="宋体" w:hint="eastAsia"/>
                <w:sz w:val="24"/>
              </w:rPr>
              <w:t>13844664215</w:t>
            </w:r>
          </w:p>
        </w:tc>
      </w:tr>
      <w:tr w:rsidR="005B0E13" w:rsidTr="00DE28AD">
        <w:trPr>
          <w:trHeight w:val="1699"/>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rsidR="005B0E13" w:rsidRDefault="005B0E13">
            <w:pPr>
              <w:rPr>
                <w:rFonts w:ascii="仿宋_GB2312" w:eastAsia="仿宋_GB2312" w:hAnsi="宋体"/>
                <w:color w:val="000000"/>
                <w:sz w:val="24"/>
              </w:rPr>
            </w:pPr>
            <w:r w:rsidRPr="0006497A">
              <w:rPr>
                <w:rFonts w:ascii="仿宋_GB2312" w:eastAsia="仿宋_GB2312" w:hAnsi="宋体" w:hint="eastAsia"/>
                <w:color w:val="000000"/>
                <w:sz w:val="24"/>
              </w:rPr>
              <w:t>金新可</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rsidR="005B0E13" w:rsidRDefault="005B0E13" w:rsidP="001D7B28">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rsidR="005B0E13" w:rsidRDefault="005B0E13">
            <w:pPr>
              <w:rPr>
                <w:rFonts w:ascii="仿宋_GB2312" w:eastAsia="仿宋_GB2312" w:hAnsi="宋体"/>
                <w:color w:val="000000"/>
                <w:sz w:val="24"/>
              </w:rPr>
            </w:pPr>
            <w:r w:rsidRPr="0006497A">
              <w:rPr>
                <w:rFonts w:ascii="仿宋_GB2312" w:eastAsia="仿宋_GB2312" w:hAnsi="宋体" w:hint="eastAsia"/>
                <w:color w:val="000000"/>
                <w:sz w:val="24"/>
              </w:rPr>
              <w:t>2019年7月22日至2022年2月28日</w:t>
            </w:r>
          </w:p>
        </w:tc>
        <w:tc>
          <w:tcPr>
            <w:tcW w:w="1134" w:type="dxa"/>
            <w:vAlign w:val="center"/>
          </w:tcPr>
          <w:p w:rsidR="005B0E13" w:rsidRDefault="005B0E13" w:rsidP="00895087">
            <w:pPr>
              <w:jc w:val="center"/>
              <w:rPr>
                <w:rFonts w:ascii="仿宋_GB2312" w:eastAsia="仿宋_GB2312" w:hAnsi="宋体"/>
                <w:color w:val="000000"/>
                <w:sz w:val="24"/>
              </w:rPr>
            </w:pPr>
            <w:r>
              <w:rPr>
                <w:rFonts w:ascii="仿宋_GB2312" w:eastAsia="仿宋_GB2312" w:hAnsi="宋体" w:hint="eastAsia"/>
                <w:color w:val="000000"/>
                <w:sz w:val="24"/>
              </w:rPr>
              <w:t>金新可</w:t>
            </w:r>
          </w:p>
        </w:tc>
        <w:tc>
          <w:tcPr>
            <w:tcW w:w="1842"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17684361111</w:t>
            </w:r>
          </w:p>
        </w:tc>
      </w:tr>
      <w:tr w:rsidR="005B0E13" w:rsidTr="00DE28AD">
        <w:trPr>
          <w:trHeight w:val="212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白山市瑞泰废旧资源回收再利用有限责任公司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祝杰</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rsidR="005B0E13" w:rsidRDefault="005B0E13" w:rsidP="00895087">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1" w:name="OLE_LINK17"/>
            <w:bookmarkStart w:id="2" w:name="OLE_LINK18"/>
            <w:bookmarkStart w:id="3" w:name="OLE_LINK19"/>
            <w:bookmarkStart w:id="4"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1"/>
            <w:bookmarkEnd w:id="2"/>
            <w:bookmarkEnd w:id="3"/>
            <w:bookmarkEnd w:id="4"/>
            <w:r>
              <w:rPr>
                <w:rFonts w:ascii="仿宋_GB2312" w:eastAsia="仿宋_GB2312" w:hAnsi="宋体" w:hint="eastAsia"/>
                <w:sz w:val="24"/>
              </w:rPr>
              <w:t>；年经营规模2000吨。</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rsidR="005B0E13" w:rsidRDefault="005B0E13" w:rsidP="00895087">
            <w:pPr>
              <w:jc w:val="center"/>
              <w:rPr>
                <w:rFonts w:ascii="仿宋_GB2312" w:eastAsia="仿宋_GB2312" w:hAnsi="宋体"/>
                <w:color w:val="000000"/>
                <w:sz w:val="24"/>
              </w:rPr>
            </w:pPr>
            <w:r>
              <w:rPr>
                <w:rFonts w:ascii="仿宋_GB2312" w:eastAsia="仿宋_GB2312" w:hAnsi="宋体" w:hint="eastAsia"/>
                <w:color w:val="000000"/>
                <w:sz w:val="24"/>
              </w:rPr>
              <w:t>祝杰</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rsidR="005B0E13" w:rsidTr="00DE28AD">
        <w:trPr>
          <w:trHeight w:val="611"/>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7230" w:type="dxa"/>
            <w:vAlign w:val="center"/>
          </w:tcPr>
          <w:p w:rsidR="005B0E13" w:rsidRDefault="005B0E13">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rsidR="005B0E13" w:rsidRDefault="005B0E13">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rsidR="005B0E13" w:rsidTr="00DE28AD">
        <w:trPr>
          <w:trHeight w:val="1376"/>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才延福</w:t>
            </w:r>
          </w:p>
        </w:tc>
        <w:tc>
          <w:tcPr>
            <w:tcW w:w="144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吉林省长春市高新区超达大路6199号</w:t>
            </w:r>
          </w:p>
        </w:tc>
        <w:tc>
          <w:tcPr>
            <w:tcW w:w="7230" w:type="dxa"/>
            <w:vAlign w:val="center"/>
          </w:tcPr>
          <w:p w:rsidR="005B0E13" w:rsidRDefault="005B0E13" w:rsidP="001D7B28">
            <w:pPr>
              <w:snapToGrid w:val="0"/>
              <w:spacing w:line="600" w:lineRule="exact"/>
              <w:ind w:firstLineChars="200" w:firstLine="480"/>
              <w:rPr>
                <w:rFonts w:ascii="仿宋_GB2312" w:eastAsia="仿宋_GB2312" w:hAnsi="宋体"/>
                <w:color w:val="000000"/>
                <w:sz w:val="24"/>
              </w:rPr>
            </w:pPr>
            <w:r w:rsidRPr="00F80145">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rsidR="005B0E13" w:rsidRDefault="005B0E13">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rsidR="005B0E13" w:rsidRDefault="005B0E13">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rsidR="005B0E13" w:rsidTr="00DE28AD">
        <w:trPr>
          <w:trHeight w:val="940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rsidR="005B0E13" w:rsidRDefault="005B0E13">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处置以下类别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08废矿物油与含矿物油废物中的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的900-005-09、900-006-09、900-007-09，年经营规模1000吨；HW11</w:t>
            </w:r>
            <w:r w:rsidRPr="00275C7A">
              <w:rPr>
                <w:rFonts w:ascii="仿宋_GB2312" w:eastAsia="仿宋_GB2312" w:hAnsi="宋体" w:hint="eastAsia"/>
                <w:sz w:val="24"/>
              </w:rPr>
              <w:lastRenderedPageBreak/>
              <w:t>精（蒸）馏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-046-49、900-042-49、900-047-49、900-999-49 ，年经营规模9000吨。以上危险废物均为经鉴别可焚烧部分。</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321-102-22、397-004-22、397-005-22、397-051-22，年经营规模</w:t>
            </w:r>
            <w:r w:rsidRPr="00275C7A">
              <w:rPr>
                <w:rFonts w:ascii="仿宋_GB2312" w:eastAsia="仿宋_GB2312" w:hAnsi="宋体" w:hint="eastAsia"/>
                <w:sz w:val="24"/>
              </w:rPr>
              <w:lastRenderedPageBreak/>
              <w:t>1500吨；HW23含锌废物中的900-021-23，年经营规模1500吨；HW46含镍废物中的261-087-46、394-005-46、900-037-46，年经营规模3000吨；HW47含钡废物中的261-088-47、336-106-47，年经营规模500吨；HW48有色金属冶炼废物中的091-001-48、091-002-48、321-002-48、321-003-48、321-004-4、321-005-48、321-006-48、321-007-48、321-008-48、321-009-48、321-010-48、321-011-48、321-012-48、321-013-48、321-014-48、321-016-48、321-017-48、321-019-48、321-020-48、321-021-48、321-022-48、321-023-48、321-024-48、321-025-48、321-026-48、321-028-48、321-029-48、323-001-48、321-018-48,年经营规模2000吨；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rsidR="00275C7A" w:rsidRPr="00275C7A"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rsidR="005B0E13" w:rsidRDefault="00275C7A" w:rsidP="00275C7A">
            <w:pPr>
              <w:adjustRightInd w:val="0"/>
              <w:ind w:firstLineChars="200" w:firstLine="480"/>
              <w:textAlignment w:val="baseline"/>
              <w:rPr>
                <w:rFonts w:ascii="仿宋_GB2312" w:eastAsia="仿宋_GB2312" w:hAnsi="宋体"/>
                <w:sz w:val="24"/>
              </w:rPr>
            </w:pPr>
            <w:r w:rsidRPr="00275C7A">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2018年9月11日</w:t>
            </w:r>
          </w:p>
        </w:tc>
        <w:tc>
          <w:tcPr>
            <w:tcW w:w="2410" w:type="dxa"/>
            <w:vAlign w:val="center"/>
          </w:tcPr>
          <w:p w:rsidR="005B0E13" w:rsidRDefault="00275C7A">
            <w:pPr>
              <w:rPr>
                <w:rFonts w:ascii="仿宋_GB2312" w:eastAsia="仿宋_GB2312" w:hAnsi="宋体"/>
                <w:sz w:val="24"/>
              </w:rPr>
            </w:pPr>
            <w:r w:rsidRPr="00275C7A">
              <w:rPr>
                <w:rFonts w:ascii="仿宋_GB2312" w:eastAsia="仿宋_GB2312" w:hAnsi="宋体" w:hint="eastAsia"/>
                <w:sz w:val="24"/>
              </w:rPr>
              <w:t>2020年2月18日至2021年2月17日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13804452555</w:t>
            </w:r>
          </w:p>
        </w:tc>
      </w:tr>
      <w:tr w:rsidR="005B0E13" w:rsidTr="00DE28AD">
        <w:trPr>
          <w:trHeight w:val="6423"/>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徐特</w:t>
            </w:r>
          </w:p>
        </w:tc>
        <w:tc>
          <w:tcPr>
            <w:tcW w:w="1440" w:type="dxa"/>
            <w:vAlign w:val="center"/>
          </w:tcPr>
          <w:p w:rsidR="005B0E13" w:rsidRDefault="001F29E4">
            <w:pPr>
              <w:widowControl/>
              <w:shd w:val="clear" w:color="auto" w:fill="FFFFFF"/>
              <w:autoSpaceDE w:val="0"/>
              <w:autoSpaceDN w:val="0"/>
              <w:adjustRightInd w:val="0"/>
              <w:jc w:val="left"/>
              <w:outlineLvl w:val="1"/>
              <w:rPr>
                <w:rFonts w:ascii="仿宋_GB2312" w:eastAsia="仿宋_GB2312" w:hAnsi="宋体"/>
                <w:sz w:val="24"/>
              </w:rPr>
            </w:pPr>
            <w:r w:rsidRPr="001F29E4">
              <w:rPr>
                <w:rFonts w:ascii="仿宋_GB2312" w:eastAsia="仿宋_GB2312" w:hAnsi="宋体" w:hint="eastAsia"/>
                <w:sz w:val="24"/>
              </w:rPr>
              <w:t>吉林市龙潭区漓江路50-300号</w:t>
            </w:r>
          </w:p>
        </w:tc>
        <w:tc>
          <w:tcPr>
            <w:tcW w:w="1614" w:type="dxa"/>
            <w:vAlign w:val="center"/>
          </w:tcPr>
          <w:p w:rsidR="005B0E13" w:rsidRDefault="001F29E4">
            <w:pPr>
              <w:widowControl/>
              <w:shd w:val="clear" w:color="auto" w:fill="FFFFFF"/>
              <w:autoSpaceDE w:val="0"/>
              <w:autoSpaceDN w:val="0"/>
              <w:adjustRightInd w:val="0"/>
              <w:jc w:val="left"/>
              <w:outlineLvl w:val="1"/>
              <w:rPr>
                <w:rFonts w:ascii="仿宋_GB2312" w:eastAsia="仿宋_GB2312" w:hAnsi="宋体"/>
                <w:sz w:val="24"/>
              </w:rPr>
            </w:pPr>
            <w:r w:rsidRPr="001F29E4">
              <w:rPr>
                <w:rFonts w:ascii="仿宋_GB2312" w:eastAsia="仿宋_GB2312" w:hAnsi="宋体" w:hint="eastAsia"/>
                <w:sz w:val="24"/>
              </w:rPr>
              <w:t>吉林市龙潭区漓江路50-300号</w:t>
            </w:r>
          </w:p>
        </w:tc>
        <w:tc>
          <w:tcPr>
            <w:tcW w:w="7230" w:type="dxa"/>
            <w:vAlign w:val="center"/>
          </w:tcPr>
          <w:p w:rsidR="005B0E13" w:rsidRDefault="001F29E4" w:rsidP="001F29E4">
            <w:pPr>
              <w:adjustRightInd w:val="0"/>
              <w:ind w:firstLineChars="200" w:firstLine="480"/>
              <w:textAlignment w:val="baseline"/>
              <w:rPr>
                <w:rFonts w:ascii="仿宋_GB2312" w:eastAsia="仿宋_GB2312" w:hAnsi="宋体"/>
                <w:sz w:val="24"/>
              </w:rPr>
            </w:pPr>
            <w:r w:rsidRPr="001F29E4">
              <w:rPr>
                <w:rFonts w:ascii="仿宋_GB2312" w:eastAsia="仿宋_GB2312" w:hAnsi="宋体" w:hint="eastAsia"/>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r w:rsidR="005B0E13">
              <w:rPr>
                <w:rFonts w:ascii="仿宋_GB2312" w:eastAsia="仿宋_GB2312" w:hAnsi="宋体" w:hint="eastAsia"/>
                <w:sz w:val="24"/>
              </w:rPr>
              <w:t>。</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rsidR="005B0E13" w:rsidRDefault="001F29E4">
            <w:pPr>
              <w:rPr>
                <w:rFonts w:ascii="仿宋_GB2312" w:eastAsia="仿宋_GB2312" w:hAnsi="宋体"/>
                <w:sz w:val="24"/>
              </w:rPr>
            </w:pPr>
            <w:r w:rsidRPr="001F29E4">
              <w:rPr>
                <w:rFonts w:ascii="仿宋_GB2312" w:eastAsia="仿宋_GB2312" w:hAnsi="宋体" w:hint="eastAsia"/>
                <w:sz w:val="24"/>
              </w:rPr>
              <w:t>2019年12月3日至2024年12月2日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孟静红</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13351515377</w:t>
            </w:r>
          </w:p>
        </w:tc>
      </w:tr>
      <w:tr w:rsidR="005B0E13" w:rsidTr="00DE28AD">
        <w:trPr>
          <w:trHeight w:val="1977"/>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2202020122</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吉林市嘉孚泽华固体废物治理科技有限公司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rsidR="005B0E13" w:rsidRDefault="005B0E13" w:rsidP="00023217">
            <w:pPr>
              <w:adjustRightInd w:val="0"/>
              <w:ind w:firstLineChars="200" w:firstLine="480"/>
              <w:textAlignment w:val="baseline"/>
              <w:rPr>
                <w:rFonts w:ascii="仿宋_GB2312" w:eastAsia="仿宋_GB2312" w:hAnsi="宋体"/>
                <w:sz w:val="24"/>
              </w:rPr>
            </w:pPr>
            <w:r w:rsidRPr="00023217">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rsidR="005B0E13" w:rsidRDefault="005B0E13">
            <w:pPr>
              <w:rPr>
                <w:rFonts w:ascii="仿宋_GB2312" w:eastAsia="仿宋_GB2312" w:hAnsi="宋体"/>
                <w:sz w:val="24"/>
              </w:rPr>
            </w:pPr>
            <w:r w:rsidRPr="00023217">
              <w:rPr>
                <w:rFonts w:ascii="仿宋_GB2312" w:eastAsia="仿宋_GB2312" w:hAnsi="宋体" w:hint="eastAsia"/>
                <w:sz w:val="24"/>
              </w:rPr>
              <w:t>2019年8月16日至2020年8月15日。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13364406234</w:t>
            </w:r>
          </w:p>
        </w:tc>
      </w:tr>
      <w:tr w:rsidR="005B0E13" w:rsidTr="00F80145">
        <w:trPr>
          <w:trHeight w:val="2170"/>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2201220123</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rsidR="005B0E13" w:rsidRDefault="005B0E13" w:rsidP="00C5713B">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rsidR="005B0E13" w:rsidRDefault="005B0E13" w:rsidP="00C5713B">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rsidR="00C5713B" w:rsidRPr="00C5713B"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收集、贮存、处置HW09油/水、烃/水混合物或乳化液中的非特定行业900-005-09、900-006-09、900-007-09，年经营规模7000吨；收集、贮存、处置HW34废酸中非特定行业900-300-34 、900-301-34、900-304-34、900-307-34，年经营规模750吨；收集、贮存、处置HW35废碱中基础化学原料制造261-059-35，非特定行业900-350-35、900-352-35、900-353-35，年经营规模750吨。</w:t>
            </w:r>
          </w:p>
          <w:p w:rsidR="00C5713B" w:rsidRPr="00C5713B"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收集、贮存、预处理HW08废矿物油与含矿物油废物中非特定行业 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w:t>
            </w:r>
            <w:r w:rsidRPr="00C5713B">
              <w:rPr>
                <w:rFonts w:ascii="仿宋_GB2312" w:eastAsia="仿宋_GB2312" w:hAnsi="宋体" w:hint="eastAsia"/>
                <w:sz w:val="24"/>
              </w:rPr>
              <w:lastRenderedPageBreak/>
              <w:t>336-064-17，年经营规模2560吨； HW49其他废物中非特定行业900-039-49，年经营规模320吨；900-041-49，年经营规模320吨。总计年经营规模为7680吨,用于生产替代性燃料并委托吉林亚泰水泥有限公司三线水泥窑进行协同处置。</w:t>
            </w:r>
          </w:p>
          <w:p w:rsidR="005B0E13" w:rsidRDefault="00C5713B" w:rsidP="00C5713B">
            <w:pPr>
              <w:adjustRightInd w:val="0"/>
              <w:ind w:firstLineChars="200" w:firstLine="480"/>
              <w:textAlignment w:val="baseline"/>
              <w:rPr>
                <w:rFonts w:ascii="仿宋_GB2312" w:eastAsia="仿宋_GB2312" w:hAnsi="宋体"/>
                <w:sz w:val="24"/>
              </w:rPr>
            </w:pPr>
            <w:r w:rsidRPr="00C5713B">
              <w:rPr>
                <w:rFonts w:ascii="仿宋_GB2312" w:eastAsia="仿宋_GB2312" w:hAnsi="宋体" w:hint="eastAsia"/>
                <w:sz w:val="24"/>
              </w:rPr>
              <w:t>收集、贮存、清洗处置HW49其他废物中非特定行业900-041-49含有或沾染HW08、HW09、HW12、HW13、 HW17、HW34、HW35的废桶，年经营规模80000只。</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2019年1月14日</w:t>
            </w:r>
          </w:p>
        </w:tc>
        <w:tc>
          <w:tcPr>
            <w:tcW w:w="2410" w:type="dxa"/>
            <w:vAlign w:val="center"/>
          </w:tcPr>
          <w:p w:rsidR="005B0E13" w:rsidRDefault="00C5713B" w:rsidP="0076274D">
            <w:pPr>
              <w:rPr>
                <w:rFonts w:ascii="仿宋_GB2312" w:eastAsia="仿宋_GB2312" w:hAnsi="宋体"/>
                <w:sz w:val="24"/>
              </w:rPr>
            </w:pPr>
            <w:r w:rsidRPr="00C5713B">
              <w:rPr>
                <w:rFonts w:ascii="仿宋_GB2312" w:eastAsia="仿宋_GB2312" w:hAnsi="宋体" w:hint="eastAsia"/>
                <w:sz w:val="24"/>
              </w:rPr>
              <w:t>2020年 3月 10日至2020年9月27日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15204310007</w:t>
            </w:r>
          </w:p>
        </w:tc>
      </w:tr>
      <w:tr w:rsidR="005B0E13" w:rsidTr="00DE28AD">
        <w:trPr>
          <w:trHeight w:val="252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5B0E13">
            <w:pPr>
              <w:rPr>
                <w:rFonts w:ascii="仿宋_GB2312" w:eastAsia="仿宋_GB2312" w:hAnsi="宋体"/>
                <w:sz w:val="24"/>
              </w:rPr>
            </w:pPr>
            <w:r>
              <w:rPr>
                <w:rFonts w:ascii="仿宋_GB2312" w:eastAsia="仿宋_GB2312" w:hAnsi="宋体"/>
                <w:sz w:val="24"/>
              </w:rPr>
              <w:t>2201130127</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马俊有</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rsidR="005B0E13" w:rsidRDefault="005B0E13">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定行业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rsidR="005B0E13" w:rsidRDefault="00F80145">
            <w:pPr>
              <w:rPr>
                <w:rFonts w:ascii="仿宋_GB2312" w:eastAsia="仿宋_GB2312" w:hAnsi="宋体"/>
                <w:sz w:val="24"/>
              </w:rPr>
            </w:pPr>
            <w:r w:rsidRPr="00F80145">
              <w:rPr>
                <w:rFonts w:ascii="仿宋_GB2312" w:eastAsia="仿宋_GB2312" w:hAnsi="宋体" w:hint="eastAsia"/>
                <w:sz w:val="24"/>
              </w:rPr>
              <w:t>2020年5月27日至2025年5月26日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sz w:val="24"/>
              </w:rPr>
              <w:t>18943824076</w:t>
            </w:r>
          </w:p>
        </w:tc>
      </w:tr>
      <w:tr w:rsidR="005B0E13" w:rsidTr="00F80145">
        <w:trPr>
          <w:trHeight w:val="89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Default="00B21D1A">
            <w:pPr>
              <w:rPr>
                <w:rFonts w:ascii="仿宋_GB2312" w:eastAsia="仿宋_GB2312" w:hAnsi="宋体"/>
                <w:sz w:val="24"/>
              </w:rPr>
            </w:pPr>
            <w:r w:rsidRPr="00B21D1A">
              <w:rPr>
                <w:rFonts w:ascii="仿宋_GB2312" w:eastAsia="仿宋_GB2312" w:hAnsi="宋体"/>
                <w:sz w:val="24"/>
              </w:rPr>
              <w:t>2201130128</w:t>
            </w:r>
          </w:p>
        </w:tc>
        <w:tc>
          <w:tcPr>
            <w:tcW w:w="1536" w:type="dxa"/>
            <w:vAlign w:val="center"/>
          </w:tcPr>
          <w:p w:rsidR="005B0E13" w:rsidRDefault="005B0E13">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丁秋云</w:t>
            </w:r>
          </w:p>
        </w:tc>
        <w:tc>
          <w:tcPr>
            <w:tcW w:w="1440"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1614" w:type="dxa"/>
            <w:vAlign w:val="center"/>
          </w:tcPr>
          <w:p w:rsidR="005B0E13" w:rsidRDefault="005B0E13">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7230" w:type="dxa"/>
            <w:vAlign w:val="center"/>
          </w:tcPr>
          <w:p w:rsidR="000A7742" w:rsidRPr="000A7742"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w:t>
            </w:r>
            <w:r>
              <w:rPr>
                <w:rFonts w:ascii="仿宋_GB2312" w:eastAsia="仿宋_GB2312" w:hAnsi="宋体" w:hint="eastAsia"/>
                <w:sz w:val="24"/>
              </w:rPr>
              <w:t>吨</w:t>
            </w:r>
            <w:r w:rsidRPr="000A7742">
              <w:rPr>
                <w:rFonts w:ascii="仿宋_GB2312" w:eastAsia="仿宋_GB2312" w:hAnsi="宋体" w:hint="eastAsia"/>
                <w:sz w:val="24"/>
              </w:rPr>
              <w:t>。</w:t>
            </w:r>
          </w:p>
          <w:p w:rsidR="000A7742" w:rsidRPr="000A7742"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收集、贮存、清洗HW49其他废物中非特定行业900-041-49含有或沾染毒性危险废物的废弃包装桶（规格：50L以上的桶），年经营规模90万只。</w:t>
            </w:r>
          </w:p>
          <w:p w:rsidR="005B0E13" w:rsidRDefault="000A7742" w:rsidP="000A7742">
            <w:pPr>
              <w:adjustRightInd w:val="0"/>
              <w:ind w:firstLineChars="200" w:firstLine="480"/>
              <w:textAlignment w:val="baseline"/>
              <w:rPr>
                <w:rFonts w:ascii="仿宋_GB2312" w:eastAsia="仿宋_GB2312" w:hAnsi="宋体"/>
                <w:sz w:val="24"/>
              </w:rPr>
            </w:pPr>
            <w:r w:rsidRPr="000A7742">
              <w:rPr>
                <w:rFonts w:ascii="仿宋_GB2312" w:eastAsia="仿宋_GB2312" w:hAnsi="宋体" w:hint="eastAsia"/>
                <w:sz w:val="24"/>
              </w:rPr>
              <w:t>收集、贮存、废有机溶剂精馏利用HW06废有机溶剂与含有机溶剂废物中非特定行业900-401-06，900-402-06，900-403-06，年经</w:t>
            </w:r>
            <w:r w:rsidRPr="000A7742">
              <w:rPr>
                <w:rFonts w:ascii="仿宋_GB2312" w:eastAsia="仿宋_GB2312" w:hAnsi="宋体" w:hint="eastAsia"/>
                <w:sz w:val="24"/>
              </w:rPr>
              <w:lastRenderedPageBreak/>
              <w:t>营规模3000</w:t>
            </w:r>
            <w:r>
              <w:rPr>
                <w:rFonts w:ascii="仿宋_GB2312" w:eastAsia="仿宋_GB2312" w:hAnsi="宋体" w:hint="eastAsia"/>
                <w:sz w:val="24"/>
              </w:rPr>
              <w:t>吨</w:t>
            </w:r>
            <w:r w:rsidRPr="000A7742">
              <w:rPr>
                <w:rFonts w:ascii="仿宋_GB2312" w:eastAsia="仿宋_GB2312" w:hAnsi="宋体" w:hint="eastAsia"/>
                <w:sz w:val="24"/>
              </w:rPr>
              <w:t>。</w:t>
            </w:r>
          </w:p>
        </w:tc>
        <w:tc>
          <w:tcPr>
            <w:tcW w:w="2126" w:type="dxa"/>
            <w:vAlign w:val="center"/>
          </w:tcPr>
          <w:p w:rsidR="005B0E13" w:rsidRDefault="005B0E13">
            <w:pPr>
              <w:rPr>
                <w:rFonts w:ascii="仿宋_GB2312" w:eastAsia="仿宋_GB2312" w:hAnsi="宋体"/>
                <w:sz w:val="24"/>
              </w:rPr>
            </w:pPr>
            <w:r>
              <w:rPr>
                <w:rFonts w:ascii="仿宋_GB2312" w:eastAsia="仿宋_GB2312" w:hAnsi="宋体" w:hint="eastAsia"/>
                <w:sz w:val="24"/>
              </w:rPr>
              <w:lastRenderedPageBreak/>
              <w:t>2019年5月27日</w:t>
            </w:r>
          </w:p>
        </w:tc>
        <w:tc>
          <w:tcPr>
            <w:tcW w:w="2410" w:type="dxa"/>
            <w:vAlign w:val="center"/>
          </w:tcPr>
          <w:p w:rsidR="005B0E13" w:rsidRDefault="000A7742">
            <w:pPr>
              <w:rPr>
                <w:rFonts w:ascii="仿宋_GB2312" w:eastAsia="仿宋_GB2312" w:hAnsi="宋体"/>
                <w:sz w:val="24"/>
              </w:rPr>
            </w:pPr>
            <w:r w:rsidRPr="000A7742">
              <w:rPr>
                <w:rFonts w:ascii="仿宋_GB2312" w:eastAsia="仿宋_GB2312" w:hAnsi="宋体" w:hint="eastAsia"/>
                <w:sz w:val="24"/>
              </w:rPr>
              <w:t>2019年11月7日至2020年11月6日</w:t>
            </w:r>
          </w:p>
        </w:tc>
        <w:tc>
          <w:tcPr>
            <w:tcW w:w="1134"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丁秋云</w:t>
            </w:r>
          </w:p>
        </w:tc>
        <w:tc>
          <w:tcPr>
            <w:tcW w:w="1842" w:type="dxa"/>
            <w:vAlign w:val="center"/>
          </w:tcPr>
          <w:p w:rsidR="005B0E13" w:rsidRDefault="005B0E13">
            <w:pPr>
              <w:jc w:val="center"/>
              <w:rPr>
                <w:rFonts w:ascii="仿宋_GB2312" w:eastAsia="仿宋_GB2312" w:hAnsi="宋体"/>
                <w:sz w:val="24"/>
              </w:rPr>
            </w:pPr>
            <w:r>
              <w:rPr>
                <w:rFonts w:ascii="仿宋_GB2312" w:eastAsia="仿宋_GB2312" w:hAnsi="宋体" w:hint="eastAsia"/>
                <w:sz w:val="24"/>
              </w:rPr>
              <w:t>0431-80811769</w:t>
            </w:r>
          </w:p>
          <w:p w:rsidR="005B0E13" w:rsidRDefault="005B0E13">
            <w:pPr>
              <w:jc w:val="center"/>
              <w:rPr>
                <w:rFonts w:ascii="仿宋_GB2312" w:eastAsia="仿宋_GB2312" w:hAnsi="宋体"/>
                <w:sz w:val="24"/>
              </w:rPr>
            </w:pPr>
            <w:r>
              <w:rPr>
                <w:rFonts w:ascii="仿宋_GB2312" w:eastAsia="仿宋_GB2312" w:hAnsi="宋体" w:hint="eastAsia"/>
                <w:sz w:val="24"/>
              </w:rPr>
              <w:t>15044041700</w:t>
            </w:r>
          </w:p>
          <w:p w:rsidR="005B0E13" w:rsidRDefault="005B0E13">
            <w:pPr>
              <w:jc w:val="center"/>
              <w:rPr>
                <w:rFonts w:ascii="仿宋_GB2312" w:eastAsia="仿宋_GB2312" w:hAnsi="宋体"/>
                <w:sz w:val="24"/>
              </w:rPr>
            </w:pPr>
          </w:p>
        </w:tc>
      </w:tr>
      <w:tr w:rsidR="006B426B" w:rsidTr="00DE28AD">
        <w:trPr>
          <w:trHeight w:val="1221"/>
        </w:trPr>
        <w:tc>
          <w:tcPr>
            <w:tcW w:w="675" w:type="dxa"/>
            <w:vAlign w:val="center"/>
          </w:tcPr>
          <w:p w:rsidR="006B426B" w:rsidRPr="00DE28AD" w:rsidRDefault="006B426B"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6B426B" w:rsidRDefault="006B426B">
            <w:pPr>
              <w:rPr>
                <w:rFonts w:ascii="仿宋_GB2312" w:eastAsia="仿宋_GB2312" w:hAnsi="宋体"/>
                <w:sz w:val="24"/>
              </w:rPr>
            </w:pPr>
            <w:r w:rsidRPr="00275D37">
              <w:rPr>
                <w:rFonts w:ascii="仿宋_GB2312" w:eastAsia="仿宋_GB2312" w:hAnsi="宋体"/>
                <w:sz w:val="24"/>
              </w:rPr>
              <w:t>2207210114</w:t>
            </w:r>
          </w:p>
        </w:tc>
        <w:tc>
          <w:tcPr>
            <w:tcW w:w="1536" w:type="dxa"/>
            <w:vAlign w:val="center"/>
          </w:tcPr>
          <w:p w:rsidR="006B426B" w:rsidRDefault="006B426B">
            <w:pPr>
              <w:rPr>
                <w:rFonts w:ascii="仿宋_GB2312" w:eastAsia="仿宋_GB2312" w:hAnsi="宋体"/>
                <w:sz w:val="24"/>
              </w:rPr>
            </w:pPr>
            <w:r w:rsidRPr="00FF59BD">
              <w:rPr>
                <w:rFonts w:ascii="仿宋_GB2312" w:eastAsia="仿宋_GB2312" w:hAnsi="宋体" w:hint="eastAsia"/>
                <w:sz w:val="24"/>
              </w:rPr>
              <w:t>松原市天仓再生资源回收利用有限公司</w:t>
            </w:r>
          </w:p>
        </w:tc>
        <w:tc>
          <w:tcPr>
            <w:tcW w:w="1080" w:type="dxa"/>
            <w:vAlign w:val="center"/>
          </w:tcPr>
          <w:p w:rsidR="006B426B" w:rsidRDefault="006B426B">
            <w:pPr>
              <w:jc w:val="center"/>
              <w:rPr>
                <w:rFonts w:ascii="仿宋_GB2312" w:eastAsia="仿宋_GB2312" w:hAnsi="宋体"/>
                <w:sz w:val="24"/>
              </w:rPr>
            </w:pPr>
            <w:r w:rsidRPr="00FF59BD">
              <w:rPr>
                <w:rFonts w:ascii="仿宋_GB2312" w:eastAsia="仿宋_GB2312" w:hAnsi="宋体" w:hint="eastAsia"/>
                <w:sz w:val="24"/>
              </w:rPr>
              <w:t>盖祚丽</w:t>
            </w:r>
          </w:p>
        </w:tc>
        <w:tc>
          <w:tcPr>
            <w:tcW w:w="1440" w:type="dxa"/>
            <w:vAlign w:val="center"/>
          </w:tcPr>
          <w:p w:rsidR="006B426B" w:rsidRDefault="006B426B">
            <w:pPr>
              <w:widowControl/>
              <w:shd w:val="clear" w:color="auto" w:fill="FFFFFF"/>
              <w:autoSpaceDE w:val="0"/>
              <w:autoSpaceDN w:val="0"/>
              <w:adjustRightInd w:val="0"/>
              <w:jc w:val="left"/>
              <w:outlineLvl w:val="1"/>
              <w:rPr>
                <w:rFonts w:ascii="仿宋_GB2312" w:eastAsia="仿宋_GB2312" w:hAnsi="宋体"/>
                <w:sz w:val="24"/>
              </w:rPr>
            </w:pPr>
            <w:r w:rsidRPr="00FF59BD">
              <w:rPr>
                <w:rFonts w:ascii="仿宋_GB2312" w:eastAsia="仿宋_GB2312" w:hAnsi="宋体" w:hint="eastAsia"/>
                <w:sz w:val="24"/>
              </w:rPr>
              <w:t>吉林省松原市蒙古艾里乡图那嘎村</w:t>
            </w:r>
          </w:p>
        </w:tc>
        <w:tc>
          <w:tcPr>
            <w:tcW w:w="1614" w:type="dxa"/>
            <w:vAlign w:val="center"/>
          </w:tcPr>
          <w:p w:rsidR="006B426B" w:rsidRDefault="006B426B">
            <w:pPr>
              <w:widowControl/>
              <w:shd w:val="clear" w:color="auto" w:fill="FFFFFF"/>
              <w:autoSpaceDE w:val="0"/>
              <w:autoSpaceDN w:val="0"/>
              <w:adjustRightInd w:val="0"/>
              <w:jc w:val="left"/>
              <w:outlineLvl w:val="1"/>
              <w:rPr>
                <w:rFonts w:ascii="仿宋_GB2312" w:eastAsia="仿宋_GB2312" w:hAnsi="宋体"/>
                <w:sz w:val="24"/>
              </w:rPr>
            </w:pPr>
            <w:r w:rsidRPr="00FF59BD">
              <w:rPr>
                <w:rFonts w:ascii="仿宋_GB2312" w:eastAsia="仿宋_GB2312" w:hAnsi="宋体" w:hint="eastAsia"/>
                <w:sz w:val="24"/>
              </w:rPr>
              <w:t>吉林省松原市蒙古艾里乡图那嘎村</w:t>
            </w:r>
          </w:p>
        </w:tc>
        <w:tc>
          <w:tcPr>
            <w:tcW w:w="7230" w:type="dxa"/>
            <w:vAlign w:val="center"/>
          </w:tcPr>
          <w:p w:rsidR="006B426B" w:rsidRPr="00FF25DC" w:rsidRDefault="006B426B" w:rsidP="00675838">
            <w:pPr>
              <w:adjustRightInd w:val="0"/>
              <w:ind w:firstLineChars="200" w:firstLine="480"/>
              <w:textAlignment w:val="baseline"/>
              <w:rPr>
                <w:rFonts w:ascii="仿宋_GB2312" w:eastAsia="仿宋_GB2312" w:hAnsi="宋体"/>
                <w:sz w:val="24"/>
              </w:rPr>
            </w:pPr>
            <w:r w:rsidRPr="00FF25DC">
              <w:rPr>
                <w:rFonts w:ascii="仿宋_GB2312" w:eastAsia="仿宋_GB2312" w:hAnsi="宋体" w:hint="eastAsia"/>
                <w:sz w:val="24"/>
              </w:rPr>
              <w:t>收集、贮存、清洗HW49废矿物油与含矿物废油非特定行业中900-041-49废油桶，年经营规模40000只。</w:t>
            </w:r>
          </w:p>
          <w:p w:rsidR="006B426B" w:rsidRDefault="006B426B" w:rsidP="00675838">
            <w:pPr>
              <w:adjustRightInd w:val="0"/>
              <w:ind w:firstLineChars="200" w:firstLine="480"/>
              <w:textAlignment w:val="baseline"/>
              <w:rPr>
                <w:rFonts w:ascii="仿宋_GB2312" w:eastAsia="仿宋_GB2312" w:hAnsi="宋体"/>
                <w:sz w:val="24"/>
              </w:rPr>
            </w:pPr>
            <w:r w:rsidRPr="00FF25DC">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rsidR="006B426B" w:rsidRDefault="006B426B" w:rsidP="00675838">
            <w:pPr>
              <w:rPr>
                <w:rFonts w:ascii="仿宋_GB2312" w:eastAsia="仿宋_GB2312" w:hAnsi="宋体"/>
                <w:sz w:val="24"/>
              </w:rPr>
            </w:pPr>
            <w:r w:rsidRPr="00FF59BD">
              <w:rPr>
                <w:rFonts w:ascii="仿宋_GB2312" w:eastAsia="仿宋_GB2312" w:hAnsi="宋体" w:hint="eastAsia"/>
                <w:sz w:val="24"/>
              </w:rPr>
              <w:t>2019年7月29日</w:t>
            </w:r>
          </w:p>
        </w:tc>
        <w:tc>
          <w:tcPr>
            <w:tcW w:w="2410" w:type="dxa"/>
            <w:vAlign w:val="center"/>
          </w:tcPr>
          <w:p w:rsidR="006B426B" w:rsidRDefault="006B426B" w:rsidP="00675838">
            <w:pPr>
              <w:rPr>
                <w:rFonts w:ascii="仿宋_GB2312" w:eastAsia="仿宋_GB2312" w:hAnsi="宋体"/>
                <w:sz w:val="24"/>
              </w:rPr>
            </w:pPr>
            <w:r w:rsidRPr="00FF25DC">
              <w:rPr>
                <w:rFonts w:ascii="仿宋_GB2312" w:eastAsia="仿宋_GB2312" w:hAnsi="宋体" w:hint="eastAsia"/>
                <w:sz w:val="24"/>
              </w:rPr>
              <w:t>2020年4月16日至2021年4月15日</w:t>
            </w:r>
          </w:p>
        </w:tc>
        <w:tc>
          <w:tcPr>
            <w:tcW w:w="1134" w:type="dxa"/>
            <w:vAlign w:val="center"/>
          </w:tcPr>
          <w:p w:rsidR="006B426B" w:rsidRDefault="006B426B">
            <w:pPr>
              <w:jc w:val="center"/>
              <w:rPr>
                <w:rFonts w:ascii="仿宋_GB2312" w:eastAsia="仿宋_GB2312" w:hAnsi="宋体"/>
                <w:sz w:val="24"/>
              </w:rPr>
            </w:pPr>
            <w:r w:rsidRPr="00290FC3">
              <w:rPr>
                <w:rFonts w:ascii="仿宋_GB2312" w:eastAsia="仿宋_GB2312" w:hAnsi="宋体" w:hint="eastAsia"/>
                <w:sz w:val="24"/>
              </w:rPr>
              <w:t>盖祚丽</w:t>
            </w:r>
          </w:p>
        </w:tc>
        <w:tc>
          <w:tcPr>
            <w:tcW w:w="1842" w:type="dxa"/>
            <w:vAlign w:val="center"/>
          </w:tcPr>
          <w:p w:rsidR="006B426B" w:rsidRDefault="006B426B">
            <w:pPr>
              <w:jc w:val="center"/>
              <w:rPr>
                <w:rFonts w:ascii="仿宋_GB2312" w:eastAsia="仿宋_GB2312" w:hAnsi="宋体"/>
                <w:sz w:val="24"/>
              </w:rPr>
            </w:pPr>
            <w:r>
              <w:rPr>
                <w:rFonts w:ascii="仿宋_GB2312" w:eastAsia="仿宋_GB2312" w:hAnsi="宋体" w:hint="eastAsia"/>
                <w:sz w:val="24"/>
              </w:rPr>
              <w:t>15843805999</w:t>
            </w:r>
          </w:p>
        </w:tc>
      </w:tr>
      <w:tr w:rsidR="005B0E13" w:rsidTr="00DE28AD">
        <w:trPr>
          <w:trHeight w:val="3085"/>
        </w:trPr>
        <w:tc>
          <w:tcPr>
            <w:tcW w:w="675" w:type="dxa"/>
            <w:vAlign w:val="center"/>
          </w:tcPr>
          <w:p w:rsidR="005B0E13" w:rsidRPr="00DE28AD" w:rsidRDefault="005B0E1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5B0E13" w:rsidRPr="00275D37" w:rsidRDefault="005B0E13">
            <w:pPr>
              <w:rPr>
                <w:rFonts w:ascii="仿宋_GB2312" w:eastAsia="仿宋_GB2312" w:hAnsi="宋体"/>
                <w:sz w:val="24"/>
              </w:rPr>
            </w:pPr>
            <w:r w:rsidRPr="005B0E13">
              <w:rPr>
                <w:rFonts w:ascii="仿宋_GB2312" w:eastAsia="仿宋_GB2312" w:hAnsi="宋体"/>
                <w:sz w:val="24"/>
              </w:rPr>
              <w:t>2203220129</w:t>
            </w:r>
          </w:p>
        </w:tc>
        <w:tc>
          <w:tcPr>
            <w:tcW w:w="1536"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吉林天茂国文固体废物处置有限公司</w:t>
            </w:r>
          </w:p>
        </w:tc>
        <w:tc>
          <w:tcPr>
            <w:tcW w:w="1080" w:type="dxa"/>
            <w:vAlign w:val="center"/>
          </w:tcPr>
          <w:p w:rsidR="005B0E13" w:rsidRPr="00FF59BD" w:rsidRDefault="005B0E13">
            <w:pPr>
              <w:jc w:val="center"/>
              <w:rPr>
                <w:rFonts w:ascii="仿宋_GB2312" w:eastAsia="仿宋_GB2312" w:hAnsi="宋体"/>
                <w:sz w:val="24"/>
              </w:rPr>
            </w:pPr>
            <w:r w:rsidRPr="005B0E13">
              <w:rPr>
                <w:rFonts w:ascii="仿宋_GB2312" w:eastAsia="仿宋_GB2312" w:hAnsi="宋体" w:hint="eastAsia"/>
                <w:sz w:val="24"/>
              </w:rPr>
              <w:t>刘博洋</w:t>
            </w:r>
          </w:p>
        </w:tc>
        <w:tc>
          <w:tcPr>
            <w:tcW w:w="1440" w:type="dxa"/>
            <w:vAlign w:val="center"/>
          </w:tcPr>
          <w:p w:rsidR="005B0E13" w:rsidRPr="00FF59BD" w:rsidRDefault="005B0E13">
            <w:pPr>
              <w:widowControl/>
              <w:shd w:val="clear" w:color="auto" w:fill="FFFFFF"/>
              <w:autoSpaceDE w:val="0"/>
              <w:autoSpaceDN w:val="0"/>
              <w:adjustRightInd w:val="0"/>
              <w:jc w:val="left"/>
              <w:outlineLvl w:val="1"/>
              <w:rPr>
                <w:rFonts w:ascii="仿宋_GB2312" w:eastAsia="仿宋_GB2312" w:hAnsi="宋体"/>
                <w:sz w:val="24"/>
              </w:rPr>
            </w:pPr>
            <w:r w:rsidRPr="005B0E13">
              <w:rPr>
                <w:rFonts w:ascii="仿宋_GB2312" w:eastAsia="仿宋_GB2312" w:hAnsi="宋体" w:hint="eastAsia"/>
                <w:sz w:val="24"/>
              </w:rPr>
              <w:t>公主岭市范家屯林场</w:t>
            </w:r>
          </w:p>
        </w:tc>
        <w:tc>
          <w:tcPr>
            <w:tcW w:w="1614" w:type="dxa"/>
            <w:vAlign w:val="center"/>
          </w:tcPr>
          <w:p w:rsidR="005B0E13" w:rsidRPr="00FF59BD" w:rsidRDefault="005B0E13">
            <w:pPr>
              <w:widowControl/>
              <w:shd w:val="clear" w:color="auto" w:fill="FFFFFF"/>
              <w:autoSpaceDE w:val="0"/>
              <w:autoSpaceDN w:val="0"/>
              <w:adjustRightInd w:val="0"/>
              <w:jc w:val="left"/>
              <w:outlineLvl w:val="1"/>
              <w:rPr>
                <w:rFonts w:ascii="仿宋_GB2312" w:eastAsia="仿宋_GB2312" w:hAnsi="宋体"/>
                <w:sz w:val="24"/>
              </w:rPr>
            </w:pPr>
            <w:r w:rsidRPr="005B0E13">
              <w:rPr>
                <w:rFonts w:ascii="仿宋_GB2312" w:eastAsia="仿宋_GB2312" w:hAnsi="宋体" w:hint="eastAsia"/>
                <w:sz w:val="24"/>
              </w:rPr>
              <w:t>梨树县郭家店镇工业开发区（吉林省天茂特种水泥有限公司厂区内）</w:t>
            </w:r>
          </w:p>
        </w:tc>
        <w:tc>
          <w:tcPr>
            <w:tcW w:w="7230" w:type="dxa"/>
            <w:vAlign w:val="center"/>
          </w:tcPr>
          <w:p w:rsidR="005B0E13" w:rsidRPr="00FF59BD" w:rsidRDefault="005B0E13" w:rsidP="005B0E13">
            <w:pPr>
              <w:adjustRightInd w:val="0"/>
              <w:ind w:firstLineChars="200" w:firstLine="480"/>
              <w:textAlignment w:val="baseline"/>
              <w:rPr>
                <w:rFonts w:ascii="仿宋_GB2312" w:eastAsia="仿宋_GB2312" w:hAnsi="宋体"/>
                <w:sz w:val="24"/>
              </w:rPr>
            </w:pPr>
            <w:r w:rsidRPr="005B0E13">
              <w:rPr>
                <w:rFonts w:ascii="仿宋_GB2312" w:eastAsia="仿宋_GB2312" w:hAnsi="宋体" w:hint="eastAsia"/>
                <w:sz w:val="24"/>
              </w:rPr>
              <w:t>900-042-49，经营规模：300t/a；900-999-49，经营规模:100t/a；HW09、900-201-08、900-256-12、265-101-13、336-100-21、193-001-21、312-001-31、336-105-34、336-064-17、900-300-34、900-352-35，经营规模：5000t/a；900-047-49、900-039-49、900-041-49，经营规模：400t/a；071-001-08、071-002-08、251-002-08、900-220-08，经营规模：10000t/a；HW18、304-001-22、397-004-22、397-005-22、397-051-22、261-045-25、384-002-26、261-048-27、261-050-28，经营规模：10000t/a； HW50，经营规模：200t/a；900-003-04、201-002-05、201-003-05、900-004-05、900-402-06、900-403-06、900-404-06、900-405-06、900-406-06、900-407-06、900-408-06、900-409-06、900-410-06、336-001-07、336-002-07、336-004-07、336-005-07、336-049-07、HW08、HW11、900-029-33、251-014-34、261-057-34、314-001-34、900-300-34、900-304-34、900-307-34、900-349-34、900-399-35、900-350-35、HW37、261-064-38、261-065-38、261-066-38、261-067-38、261-069-38、261-140-38、HW39、261-072-40等，经营规模：100t/a；产生HW04、HW05、HW06、HW07、HW08、HW09、HW11、HW12、HW13、HW17、HW18、HW21、HW22、HW25、HW26、HW27、HW28、HW31、HW33、HW34、HW35、HW37、HW38、HW39、HW40、HW49、HW50的工业企业污水处理污泥经鉴别属于危险废物的，经营规模：11000t/a。委托吉林省天茂特种水泥有限公司水泥窑4000t/d新型干法水泥熟料生产线进行协同处置。</w:t>
            </w:r>
          </w:p>
        </w:tc>
        <w:tc>
          <w:tcPr>
            <w:tcW w:w="2126"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2019年10月23日</w:t>
            </w:r>
          </w:p>
        </w:tc>
        <w:tc>
          <w:tcPr>
            <w:tcW w:w="2410" w:type="dxa"/>
            <w:vAlign w:val="center"/>
          </w:tcPr>
          <w:p w:rsidR="005B0E13" w:rsidRPr="00FF59BD" w:rsidRDefault="005B0E13">
            <w:pPr>
              <w:rPr>
                <w:rFonts w:ascii="仿宋_GB2312" w:eastAsia="仿宋_GB2312" w:hAnsi="宋体"/>
                <w:sz w:val="24"/>
              </w:rPr>
            </w:pPr>
            <w:r w:rsidRPr="005B0E13">
              <w:rPr>
                <w:rFonts w:ascii="仿宋_GB2312" w:eastAsia="仿宋_GB2312" w:hAnsi="宋体" w:hint="eastAsia"/>
                <w:sz w:val="24"/>
              </w:rPr>
              <w:t>2019年10月23日至2020年10月22日</w:t>
            </w:r>
          </w:p>
        </w:tc>
        <w:tc>
          <w:tcPr>
            <w:tcW w:w="1134" w:type="dxa"/>
            <w:vAlign w:val="center"/>
          </w:tcPr>
          <w:p w:rsidR="005B0E13" w:rsidRPr="00290FC3" w:rsidRDefault="00E317BB">
            <w:pPr>
              <w:jc w:val="center"/>
              <w:rPr>
                <w:rFonts w:ascii="仿宋_GB2312" w:eastAsia="仿宋_GB2312" w:hAnsi="宋体"/>
                <w:sz w:val="24"/>
              </w:rPr>
            </w:pPr>
            <w:r>
              <w:rPr>
                <w:rFonts w:ascii="仿宋_GB2312" w:eastAsia="仿宋_GB2312" w:hAnsi="宋体" w:hint="eastAsia"/>
                <w:sz w:val="24"/>
              </w:rPr>
              <w:t>孙国志</w:t>
            </w:r>
          </w:p>
        </w:tc>
        <w:tc>
          <w:tcPr>
            <w:tcW w:w="1842" w:type="dxa"/>
            <w:vAlign w:val="center"/>
          </w:tcPr>
          <w:p w:rsidR="005B0E13" w:rsidRDefault="00E317BB">
            <w:pPr>
              <w:jc w:val="center"/>
              <w:rPr>
                <w:rFonts w:ascii="仿宋_GB2312" w:eastAsia="仿宋_GB2312" w:hAnsi="宋体"/>
                <w:sz w:val="24"/>
              </w:rPr>
            </w:pPr>
            <w:r>
              <w:rPr>
                <w:rFonts w:ascii="仿宋_GB2312" w:eastAsia="仿宋_GB2312" w:hAnsi="宋体" w:hint="eastAsia"/>
                <w:sz w:val="24"/>
              </w:rPr>
              <w:t>13800470888</w:t>
            </w:r>
          </w:p>
        </w:tc>
      </w:tr>
      <w:tr w:rsidR="00EB7CA3" w:rsidTr="00DE28AD">
        <w:trPr>
          <w:trHeight w:val="2312"/>
        </w:trPr>
        <w:tc>
          <w:tcPr>
            <w:tcW w:w="675" w:type="dxa"/>
            <w:vAlign w:val="center"/>
          </w:tcPr>
          <w:p w:rsidR="001D7B28" w:rsidRPr="00DE28AD" w:rsidRDefault="001D7B28"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EB7CA3" w:rsidRPr="005B0E13" w:rsidRDefault="00EB7CA3">
            <w:pPr>
              <w:rPr>
                <w:rFonts w:ascii="仿宋_GB2312" w:eastAsia="仿宋_GB2312" w:hAnsi="宋体"/>
                <w:sz w:val="24"/>
              </w:rPr>
            </w:pPr>
            <w:r w:rsidRPr="00EB7CA3">
              <w:rPr>
                <w:rFonts w:ascii="仿宋_GB2312" w:eastAsia="仿宋_GB2312" w:hAnsi="宋体"/>
                <w:sz w:val="24"/>
              </w:rPr>
              <w:t>2207020130</w:t>
            </w:r>
          </w:p>
        </w:tc>
        <w:tc>
          <w:tcPr>
            <w:tcW w:w="1536"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松原市鸿瑞再生资源回收利用有限公司</w:t>
            </w:r>
          </w:p>
        </w:tc>
        <w:tc>
          <w:tcPr>
            <w:tcW w:w="1080" w:type="dxa"/>
            <w:vAlign w:val="center"/>
          </w:tcPr>
          <w:p w:rsidR="00EB7CA3" w:rsidRPr="005B0E13" w:rsidRDefault="00EB7CA3">
            <w:pPr>
              <w:jc w:val="center"/>
              <w:rPr>
                <w:rFonts w:ascii="仿宋_GB2312" w:eastAsia="仿宋_GB2312" w:hAnsi="宋体"/>
                <w:sz w:val="24"/>
              </w:rPr>
            </w:pPr>
            <w:r w:rsidRPr="00EB7CA3">
              <w:rPr>
                <w:rFonts w:ascii="仿宋_GB2312" w:eastAsia="仿宋_GB2312" w:hAnsi="宋体" w:hint="eastAsia"/>
                <w:sz w:val="24"/>
              </w:rPr>
              <w:t>宋光</w:t>
            </w:r>
          </w:p>
        </w:tc>
        <w:tc>
          <w:tcPr>
            <w:tcW w:w="1440" w:type="dxa"/>
            <w:vAlign w:val="center"/>
          </w:tcPr>
          <w:p w:rsidR="00EB7CA3" w:rsidRPr="005B0E13" w:rsidRDefault="00EB7CA3">
            <w:pPr>
              <w:widowControl/>
              <w:shd w:val="clear" w:color="auto" w:fill="FFFFFF"/>
              <w:autoSpaceDE w:val="0"/>
              <w:autoSpaceDN w:val="0"/>
              <w:adjustRightInd w:val="0"/>
              <w:jc w:val="left"/>
              <w:outlineLvl w:val="1"/>
              <w:rPr>
                <w:rFonts w:ascii="仿宋_GB2312" w:eastAsia="仿宋_GB2312" w:hAnsi="宋体"/>
                <w:sz w:val="24"/>
              </w:rPr>
            </w:pPr>
            <w:r w:rsidRPr="00EB7CA3">
              <w:rPr>
                <w:rFonts w:ascii="仿宋_GB2312" w:eastAsia="仿宋_GB2312" w:hAnsi="宋体" w:hint="eastAsia"/>
                <w:sz w:val="24"/>
              </w:rPr>
              <w:t>松原市宁江区雅达虹工业集中区</w:t>
            </w:r>
          </w:p>
        </w:tc>
        <w:tc>
          <w:tcPr>
            <w:tcW w:w="1614" w:type="dxa"/>
            <w:vAlign w:val="center"/>
          </w:tcPr>
          <w:p w:rsidR="00EB7CA3" w:rsidRPr="005B0E13" w:rsidRDefault="00EB7CA3">
            <w:pPr>
              <w:widowControl/>
              <w:shd w:val="clear" w:color="auto" w:fill="FFFFFF"/>
              <w:autoSpaceDE w:val="0"/>
              <w:autoSpaceDN w:val="0"/>
              <w:adjustRightInd w:val="0"/>
              <w:jc w:val="left"/>
              <w:outlineLvl w:val="1"/>
              <w:rPr>
                <w:rFonts w:ascii="仿宋_GB2312" w:eastAsia="仿宋_GB2312" w:hAnsi="宋体"/>
                <w:sz w:val="24"/>
              </w:rPr>
            </w:pPr>
            <w:r w:rsidRPr="00EB7CA3">
              <w:rPr>
                <w:rFonts w:ascii="仿宋_GB2312" w:eastAsia="仿宋_GB2312" w:hAnsi="宋体" w:hint="eastAsia"/>
                <w:sz w:val="24"/>
              </w:rPr>
              <w:t>松原市宁江区雅达虹工业集中区</w:t>
            </w:r>
          </w:p>
        </w:tc>
        <w:tc>
          <w:tcPr>
            <w:tcW w:w="7230" w:type="dxa"/>
            <w:vAlign w:val="center"/>
          </w:tcPr>
          <w:p w:rsidR="00EB7CA3" w:rsidRPr="005B0E13" w:rsidRDefault="00EB7CA3" w:rsidP="00EB7CA3">
            <w:pPr>
              <w:adjustRightInd w:val="0"/>
              <w:ind w:firstLineChars="200" w:firstLine="480"/>
              <w:textAlignment w:val="baseline"/>
              <w:rPr>
                <w:rFonts w:ascii="仿宋_GB2312" w:eastAsia="仿宋_GB2312" w:hAnsi="宋体"/>
                <w:sz w:val="24"/>
              </w:rPr>
            </w:pPr>
            <w:r w:rsidRPr="00EB7CA3">
              <w:rPr>
                <w:rFonts w:ascii="仿宋_GB2312" w:eastAsia="仿宋_GB2312" w:hAnsi="宋体" w:hint="eastAsia"/>
                <w:sz w:val="24"/>
              </w:rPr>
              <w:t>收集、贮存、清洗HW49其他废物非特定行业中900-041-49含有或直接沾染HW08的废油管，年经营规模10000吨；含有或直接沾染HW08的含油零件，年经营规模10000吨；含有或直接沾染HW08的废油桶，年经营规模100000只（其中180kg大桶70000只，4kg小桶30000只）。</w:t>
            </w:r>
          </w:p>
        </w:tc>
        <w:tc>
          <w:tcPr>
            <w:tcW w:w="2126"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2019年11月7日</w:t>
            </w:r>
          </w:p>
        </w:tc>
        <w:tc>
          <w:tcPr>
            <w:tcW w:w="2410" w:type="dxa"/>
            <w:vAlign w:val="center"/>
          </w:tcPr>
          <w:p w:rsidR="00EB7CA3" w:rsidRPr="005B0E13" w:rsidRDefault="00EB7CA3">
            <w:pPr>
              <w:rPr>
                <w:rFonts w:ascii="仿宋_GB2312" w:eastAsia="仿宋_GB2312" w:hAnsi="宋体"/>
                <w:sz w:val="24"/>
              </w:rPr>
            </w:pPr>
            <w:r w:rsidRPr="00EB7CA3">
              <w:rPr>
                <w:rFonts w:ascii="仿宋_GB2312" w:eastAsia="仿宋_GB2312" w:hAnsi="宋体" w:hint="eastAsia"/>
                <w:sz w:val="24"/>
              </w:rPr>
              <w:t>2019年11月7日至2020年11月6日</w:t>
            </w:r>
          </w:p>
        </w:tc>
        <w:tc>
          <w:tcPr>
            <w:tcW w:w="1134" w:type="dxa"/>
            <w:vAlign w:val="center"/>
          </w:tcPr>
          <w:p w:rsidR="00EB7CA3" w:rsidRDefault="00EB7CA3">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rsidR="00EB7CA3" w:rsidRDefault="00EB7CA3">
            <w:pPr>
              <w:jc w:val="center"/>
              <w:rPr>
                <w:rFonts w:ascii="仿宋_GB2312" w:eastAsia="仿宋_GB2312" w:hAnsi="宋体"/>
                <w:sz w:val="24"/>
              </w:rPr>
            </w:pPr>
            <w:r>
              <w:rPr>
                <w:rFonts w:ascii="仿宋_GB2312" w:eastAsia="仿宋_GB2312" w:hAnsi="宋体" w:hint="eastAsia"/>
                <w:sz w:val="24"/>
              </w:rPr>
              <w:t>18043867777</w:t>
            </w:r>
          </w:p>
          <w:p w:rsidR="00EB7CA3" w:rsidRDefault="00EB7CA3">
            <w:pPr>
              <w:jc w:val="center"/>
              <w:rPr>
                <w:rFonts w:ascii="仿宋_GB2312" w:eastAsia="仿宋_GB2312" w:hAnsi="宋体"/>
                <w:sz w:val="24"/>
              </w:rPr>
            </w:pPr>
            <w:r>
              <w:rPr>
                <w:rFonts w:ascii="仿宋_GB2312" w:eastAsia="仿宋_GB2312" w:hAnsi="宋体" w:hint="eastAsia"/>
                <w:sz w:val="24"/>
              </w:rPr>
              <w:t>13943810076</w:t>
            </w:r>
          </w:p>
        </w:tc>
      </w:tr>
      <w:tr w:rsidR="00715BDC" w:rsidTr="00DE28AD">
        <w:trPr>
          <w:trHeight w:val="2454"/>
        </w:trPr>
        <w:tc>
          <w:tcPr>
            <w:tcW w:w="675" w:type="dxa"/>
            <w:vAlign w:val="center"/>
          </w:tcPr>
          <w:p w:rsidR="00715BDC" w:rsidRPr="00DE28AD" w:rsidRDefault="00715BDC"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715BDC" w:rsidRPr="00EB7CA3" w:rsidRDefault="00183A6A">
            <w:pPr>
              <w:rPr>
                <w:rFonts w:ascii="仿宋_GB2312" w:eastAsia="仿宋_GB2312" w:hAnsi="宋体"/>
                <w:sz w:val="24"/>
              </w:rPr>
            </w:pPr>
            <w:r w:rsidRPr="00183A6A">
              <w:rPr>
                <w:rFonts w:ascii="仿宋_GB2312" w:eastAsia="仿宋_GB2312" w:hAnsi="宋体"/>
                <w:sz w:val="24"/>
              </w:rPr>
              <w:t>2204020117</w:t>
            </w:r>
          </w:p>
        </w:tc>
        <w:tc>
          <w:tcPr>
            <w:tcW w:w="1536" w:type="dxa"/>
            <w:vAlign w:val="center"/>
          </w:tcPr>
          <w:p w:rsidR="00715BDC" w:rsidRPr="00EB7CA3" w:rsidRDefault="00183A6A">
            <w:pPr>
              <w:rPr>
                <w:rFonts w:ascii="仿宋_GB2312" w:eastAsia="仿宋_GB2312" w:hAnsi="宋体"/>
                <w:sz w:val="24"/>
              </w:rPr>
            </w:pPr>
            <w:r w:rsidRPr="00183A6A">
              <w:rPr>
                <w:rFonts w:ascii="仿宋_GB2312" w:eastAsia="仿宋_GB2312" w:hAnsi="宋体" w:hint="eastAsia"/>
                <w:sz w:val="24"/>
              </w:rPr>
              <w:t>辽源市泰隆源石油技术有限公司</w:t>
            </w:r>
          </w:p>
        </w:tc>
        <w:tc>
          <w:tcPr>
            <w:tcW w:w="1080" w:type="dxa"/>
            <w:vAlign w:val="center"/>
          </w:tcPr>
          <w:p w:rsidR="00715BDC" w:rsidRPr="00EB7CA3" w:rsidRDefault="00183A6A">
            <w:pPr>
              <w:jc w:val="center"/>
              <w:rPr>
                <w:rFonts w:ascii="仿宋_GB2312" w:eastAsia="仿宋_GB2312" w:hAnsi="宋体"/>
                <w:sz w:val="24"/>
              </w:rPr>
            </w:pPr>
            <w:r w:rsidRPr="00183A6A">
              <w:rPr>
                <w:rFonts w:ascii="仿宋_GB2312" w:eastAsia="仿宋_GB2312" w:hAnsi="宋体" w:hint="eastAsia"/>
                <w:sz w:val="24"/>
              </w:rPr>
              <w:t>任万宝</w:t>
            </w:r>
          </w:p>
        </w:tc>
        <w:tc>
          <w:tcPr>
            <w:tcW w:w="1440" w:type="dxa"/>
            <w:vAlign w:val="center"/>
          </w:tcPr>
          <w:p w:rsidR="00715BDC" w:rsidRPr="00EB7CA3" w:rsidRDefault="00183A6A">
            <w:pPr>
              <w:widowControl/>
              <w:shd w:val="clear" w:color="auto" w:fill="FFFFFF"/>
              <w:autoSpaceDE w:val="0"/>
              <w:autoSpaceDN w:val="0"/>
              <w:adjustRightInd w:val="0"/>
              <w:jc w:val="left"/>
              <w:outlineLvl w:val="1"/>
              <w:rPr>
                <w:rFonts w:ascii="仿宋_GB2312" w:eastAsia="仿宋_GB2312" w:hAnsi="宋体"/>
                <w:sz w:val="24"/>
              </w:rPr>
            </w:pPr>
            <w:r w:rsidRPr="00183A6A">
              <w:rPr>
                <w:rFonts w:ascii="仿宋_GB2312" w:eastAsia="仿宋_GB2312" w:hAnsi="宋体" w:hint="eastAsia"/>
                <w:sz w:val="24"/>
              </w:rPr>
              <w:t>辽源市龙山区寿山镇福山村一组</w:t>
            </w:r>
          </w:p>
        </w:tc>
        <w:tc>
          <w:tcPr>
            <w:tcW w:w="1614" w:type="dxa"/>
            <w:vAlign w:val="center"/>
          </w:tcPr>
          <w:p w:rsidR="00715BDC" w:rsidRPr="00EB7CA3" w:rsidRDefault="00183A6A">
            <w:pPr>
              <w:widowControl/>
              <w:shd w:val="clear" w:color="auto" w:fill="FFFFFF"/>
              <w:autoSpaceDE w:val="0"/>
              <w:autoSpaceDN w:val="0"/>
              <w:adjustRightInd w:val="0"/>
              <w:jc w:val="left"/>
              <w:outlineLvl w:val="1"/>
              <w:rPr>
                <w:rFonts w:ascii="仿宋_GB2312" w:eastAsia="仿宋_GB2312" w:hAnsi="宋体"/>
                <w:sz w:val="24"/>
              </w:rPr>
            </w:pPr>
            <w:r w:rsidRPr="00183A6A">
              <w:rPr>
                <w:rFonts w:ascii="仿宋_GB2312" w:eastAsia="仿宋_GB2312" w:hAnsi="宋体" w:hint="eastAsia"/>
                <w:sz w:val="24"/>
              </w:rPr>
              <w:t>辽源市龙山区寿山镇福山村一组</w:t>
            </w:r>
          </w:p>
        </w:tc>
        <w:tc>
          <w:tcPr>
            <w:tcW w:w="7230" w:type="dxa"/>
            <w:vAlign w:val="center"/>
          </w:tcPr>
          <w:p w:rsidR="00715BDC" w:rsidRPr="00EB7CA3" w:rsidRDefault="00183A6A" w:rsidP="00183A6A">
            <w:pPr>
              <w:adjustRightInd w:val="0"/>
              <w:ind w:firstLineChars="200" w:firstLine="480"/>
              <w:textAlignment w:val="baseline"/>
              <w:rPr>
                <w:rFonts w:ascii="仿宋_GB2312" w:eastAsia="仿宋_GB2312" w:hAnsi="宋体"/>
                <w:sz w:val="24"/>
              </w:rPr>
            </w:pPr>
            <w:r w:rsidRPr="00183A6A">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rsidR="00715BDC" w:rsidRPr="00EB7CA3" w:rsidRDefault="001743AA">
            <w:pPr>
              <w:rPr>
                <w:rFonts w:ascii="仿宋_GB2312" w:eastAsia="仿宋_GB2312" w:hAnsi="宋体"/>
                <w:sz w:val="24"/>
              </w:rPr>
            </w:pPr>
            <w:r w:rsidRPr="001743AA">
              <w:rPr>
                <w:rFonts w:ascii="仿宋_GB2312" w:eastAsia="仿宋_GB2312" w:hAnsi="宋体" w:hint="eastAsia"/>
                <w:sz w:val="24"/>
              </w:rPr>
              <w:t>2018年3月1日</w:t>
            </w:r>
          </w:p>
        </w:tc>
        <w:tc>
          <w:tcPr>
            <w:tcW w:w="2410" w:type="dxa"/>
            <w:vAlign w:val="center"/>
          </w:tcPr>
          <w:p w:rsidR="00715BDC" w:rsidRPr="00EB7CA3" w:rsidRDefault="00183A6A">
            <w:pPr>
              <w:rPr>
                <w:rFonts w:ascii="仿宋_GB2312" w:eastAsia="仿宋_GB2312" w:hAnsi="宋体"/>
                <w:sz w:val="24"/>
              </w:rPr>
            </w:pPr>
            <w:r w:rsidRPr="00183A6A">
              <w:rPr>
                <w:rFonts w:ascii="仿宋_GB2312" w:eastAsia="仿宋_GB2312" w:hAnsi="宋体" w:hint="eastAsia"/>
                <w:sz w:val="24"/>
              </w:rPr>
              <w:t>2019年11月7日至2024年11月6日</w:t>
            </w:r>
          </w:p>
        </w:tc>
        <w:tc>
          <w:tcPr>
            <w:tcW w:w="1134" w:type="dxa"/>
            <w:vAlign w:val="center"/>
          </w:tcPr>
          <w:p w:rsidR="00715BDC" w:rsidRDefault="001743AA" w:rsidP="001743AA">
            <w:pPr>
              <w:jc w:val="center"/>
              <w:rPr>
                <w:rFonts w:ascii="仿宋_GB2312" w:eastAsia="仿宋_GB2312" w:hAnsi="宋体"/>
                <w:sz w:val="24"/>
              </w:rPr>
            </w:pPr>
            <w:r w:rsidRPr="001743AA">
              <w:rPr>
                <w:rFonts w:ascii="仿宋_GB2312" w:eastAsia="仿宋_GB2312" w:hAnsi="宋体" w:hint="eastAsia"/>
                <w:sz w:val="24"/>
              </w:rPr>
              <w:t>李萍</w:t>
            </w:r>
          </w:p>
        </w:tc>
        <w:tc>
          <w:tcPr>
            <w:tcW w:w="1842" w:type="dxa"/>
            <w:vAlign w:val="center"/>
          </w:tcPr>
          <w:p w:rsidR="00715BDC" w:rsidRDefault="001743AA">
            <w:pPr>
              <w:jc w:val="center"/>
              <w:rPr>
                <w:rFonts w:ascii="仿宋_GB2312" w:eastAsia="仿宋_GB2312" w:hAnsi="宋体"/>
                <w:sz w:val="24"/>
              </w:rPr>
            </w:pPr>
            <w:r w:rsidRPr="001743AA">
              <w:rPr>
                <w:rFonts w:ascii="仿宋_GB2312" w:eastAsia="仿宋_GB2312" w:hAnsi="宋体"/>
                <w:sz w:val="24"/>
              </w:rPr>
              <w:t>15134276543</w:t>
            </w:r>
          </w:p>
        </w:tc>
      </w:tr>
      <w:tr w:rsidR="001743AA" w:rsidTr="00DE28AD">
        <w:trPr>
          <w:trHeight w:val="1745"/>
        </w:trPr>
        <w:tc>
          <w:tcPr>
            <w:tcW w:w="675" w:type="dxa"/>
            <w:vAlign w:val="center"/>
          </w:tcPr>
          <w:p w:rsidR="001743AA" w:rsidRPr="00DE28AD" w:rsidRDefault="001743AA"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743AA" w:rsidRPr="00183A6A" w:rsidRDefault="00C64E40">
            <w:pPr>
              <w:rPr>
                <w:rFonts w:ascii="仿宋_GB2312" w:eastAsia="仿宋_GB2312" w:hAnsi="宋体"/>
                <w:sz w:val="24"/>
              </w:rPr>
            </w:pPr>
            <w:r w:rsidRPr="00C64E40">
              <w:rPr>
                <w:rFonts w:ascii="仿宋_GB2312" w:eastAsia="仿宋_GB2312" w:hAnsi="宋体"/>
                <w:sz w:val="24"/>
              </w:rPr>
              <w:t>2208210086</w:t>
            </w:r>
          </w:p>
        </w:tc>
        <w:tc>
          <w:tcPr>
            <w:tcW w:w="1536" w:type="dxa"/>
            <w:vAlign w:val="center"/>
          </w:tcPr>
          <w:p w:rsidR="001743AA" w:rsidRPr="00183A6A" w:rsidRDefault="00C64E40" w:rsidP="00C64E40">
            <w:pPr>
              <w:rPr>
                <w:rFonts w:ascii="仿宋_GB2312" w:eastAsia="仿宋_GB2312" w:hAnsi="宋体"/>
                <w:sz w:val="24"/>
              </w:rPr>
            </w:pPr>
            <w:r w:rsidRPr="00C64E40">
              <w:rPr>
                <w:rFonts w:ascii="仿宋_GB2312" w:eastAsia="仿宋_GB2312" w:hAnsi="宋体" w:hint="eastAsia"/>
                <w:sz w:val="24"/>
              </w:rPr>
              <w:t>镇赉县鑫海石油技术开发有限公司</w:t>
            </w:r>
          </w:p>
        </w:tc>
        <w:tc>
          <w:tcPr>
            <w:tcW w:w="1080" w:type="dxa"/>
            <w:vAlign w:val="center"/>
          </w:tcPr>
          <w:p w:rsidR="001743AA" w:rsidRPr="00C64E40" w:rsidRDefault="00C64E40">
            <w:pPr>
              <w:jc w:val="center"/>
              <w:rPr>
                <w:rFonts w:ascii="仿宋_GB2312" w:eastAsia="仿宋_GB2312" w:hAnsi="宋体"/>
                <w:sz w:val="24"/>
              </w:rPr>
            </w:pPr>
            <w:r w:rsidRPr="00C64E40">
              <w:rPr>
                <w:rFonts w:ascii="仿宋_GB2312" w:eastAsia="仿宋_GB2312" w:hAnsi="宋体" w:hint="eastAsia"/>
                <w:sz w:val="24"/>
              </w:rPr>
              <w:t>潘波</w:t>
            </w:r>
          </w:p>
        </w:tc>
        <w:tc>
          <w:tcPr>
            <w:tcW w:w="1440" w:type="dxa"/>
            <w:vAlign w:val="center"/>
          </w:tcPr>
          <w:p w:rsidR="001743AA" w:rsidRPr="00183A6A" w:rsidRDefault="00C64E40">
            <w:pPr>
              <w:widowControl/>
              <w:shd w:val="clear" w:color="auto" w:fill="FFFFFF"/>
              <w:autoSpaceDE w:val="0"/>
              <w:autoSpaceDN w:val="0"/>
              <w:adjustRightInd w:val="0"/>
              <w:jc w:val="left"/>
              <w:outlineLvl w:val="1"/>
              <w:rPr>
                <w:rFonts w:ascii="仿宋_GB2312" w:eastAsia="仿宋_GB2312" w:hAnsi="宋体"/>
                <w:sz w:val="24"/>
              </w:rPr>
            </w:pPr>
            <w:r w:rsidRPr="00C64E40">
              <w:rPr>
                <w:rFonts w:ascii="仿宋_GB2312" w:eastAsia="仿宋_GB2312" w:hAnsi="宋体" w:hint="eastAsia"/>
                <w:sz w:val="24"/>
              </w:rPr>
              <w:t>吉林省镇赉县大屯镇（英台采油厂院内）</w:t>
            </w:r>
          </w:p>
        </w:tc>
        <w:tc>
          <w:tcPr>
            <w:tcW w:w="1614" w:type="dxa"/>
            <w:vAlign w:val="center"/>
          </w:tcPr>
          <w:p w:rsidR="001743AA" w:rsidRPr="00183A6A" w:rsidRDefault="00C64E40">
            <w:pPr>
              <w:widowControl/>
              <w:shd w:val="clear" w:color="auto" w:fill="FFFFFF"/>
              <w:autoSpaceDE w:val="0"/>
              <w:autoSpaceDN w:val="0"/>
              <w:adjustRightInd w:val="0"/>
              <w:jc w:val="left"/>
              <w:outlineLvl w:val="1"/>
              <w:rPr>
                <w:rFonts w:ascii="仿宋_GB2312" w:eastAsia="仿宋_GB2312" w:hAnsi="宋体"/>
                <w:sz w:val="24"/>
              </w:rPr>
            </w:pPr>
            <w:r w:rsidRPr="00C64E40">
              <w:rPr>
                <w:rFonts w:ascii="仿宋_GB2312" w:eastAsia="仿宋_GB2312" w:hAnsi="宋体" w:hint="eastAsia"/>
                <w:sz w:val="24"/>
              </w:rPr>
              <w:t>吉林省镇赉县大屯镇（英台采油厂院内）</w:t>
            </w:r>
          </w:p>
        </w:tc>
        <w:tc>
          <w:tcPr>
            <w:tcW w:w="7230" w:type="dxa"/>
            <w:vAlign w:val="center"/>
          </w:tcPr>
          <w:p w:rsidR="001743AA" w:rsidRPr="00C64E40" w:rsidRDefault="00C64E40" w:rsidP="00C64E40">
            <w:pPr>
              <w:adjustRightInd w:val="0"/>
              <w:ind w:firstLineChars="200" w:firstLine="480"/>
              <w:textAlignment w:val="baseline"/>
              <w:rPr>
                <w:rFonts w:ascii="仿宋_GB2312" w:eastAsia="仿宋_GB2312" w:hAnsi="宋体"/>
                <w:sz w:val="24"/>
              </w:rPr>
            </w:pPr>
            <w:r w:rsidRPr="00C64E40">
              <w:rPr>
                <w:rFonts w:ascii="仿宋_GB2312" w:eastAsia="仿宋_GB2312" w:hAnsi="宋体" w:hint="eastAsia"/>
                <w:sz w:val="24"/>
              </w:rPr>
              <w:t>收集、贮存、利用HW08废矿物油中天然原油和天然气开采行业中071-001-08石油开采和炼制产生的油泥和油脚，年处理落地油土</w:t>
            </w:r>
            <w:r>
              <w:rPr>
                <w:rFonts w:ascii="仿宋_GB2312" w:eastAsia="仿宋_GB2312" w:hAnsi="宋体" w:hint="eastAsia"/>
                <w:sz w:val="24"/>
              </w:rPr>
              <w:t>3000吨</w:t>
            </w:r>
            <w:r w:rsidRPr="00C64E40">
              <w:rPr>
                <w:rFonts w:ascii="仿宋_GB2312" w:eastAsia="仿宋_GB2312" w:hAnsi="宋体" w:hint="eastAsia"/>
                <w:sz w:val="24"/>
              </w:rPr>
              <w:t>、清罐油泥</w:t>
            </w:r>
            <w:r>
              <w:rPr>
                <w:rFonts w:ascii="仿宋_GB2312" w:eastAsia="仿宋_GB2312" w:hAnsi="宋体" w:hint="eastAsia"/>
                <w:sz w:val="24"/>
              </w:rPr>
              <w:t>1100吨</w:t>
            </w:r>
            <w:r w:rsidRPr="00C64E40">
              <w:rPr>
                <w:rFonts w:ascii="仿宋_GB2312" w:eastAsia="仿宋_GB2312" w:hAnsi="宋体" w:hint="eastAsia"/>
                <w:sz w:val="24"/>
              </w:rPr>
              <w:t>。</w:t>
            </w:r>
          </w:p>
        </w:tc>
        <w:tc>
          <w:tcPr>
            <w:tcW w:w="2126" w:type="dxa"/>
            <w:vAlign w:val="center"/>
          </w:tcPr>
          <w:p w:rsidR="001743AA" w:rsidRPr="00C64E40" w:rsidRDefault="00C64E40">
            <w:pPr>
              <w:rPr>
                <w:rFonts w:ascii="仿宋_GB2312" w:eastAsia="仿宋_GB2312" w:hAnsi="宋体"/>
                <w:sz w:val="24"/>
              </w:rPr>
            </w:pPr>
            <w:smartTag w:uri="urn:schemas-microsoft-com:office:smarttags" w:element="chsdate">
              <w:smartTagPr>
                <w:attr w:name="Year" w:val="2014"/>
                <w:attr w:name="Month" w:val="7"/>
                <w:attr w:name="Day" w:val="21"/>
                <w:attr w:name="IsLunarDate" w:val="False"/>
                <w:attr w:name="IsROCDate" w:val="False"/>
              </w:smartTagPr>
              <w:r w:rsidRPr="00F5506A">
                <w:rPr>
                  <w:rFonts w:ascii="仿宋_GB2312" w:eastAsia="仿宋_GB2312" w:hAnsi="宋体" w:hint="eastAsia"/>
                  <w:bCs/>
                  <w:color w:val="000000"/>
                  <w:sz w:val="24"/>
                </w:rPr>
                <w:t>20</w:t>
              </w:r>
              <w:r>
                <w:rPr>
                  <w:rFonts w:ascii="仿宋_GB2312" w:eastAsia="仿宋_GB2312" w:hAnsi="宋体" w:hint="eastAsia"/>
                  <w:bCs/>
                  <w:color w:val="000000"/>
                  <w:sz w:val="24"/>
                </w:rPr>
                <w:t>14年7月21日</w:t>
              </w:r>
            </w:smartTag>
          </w:p>
        </w:tc>
        <w:tc>
          <w:tcPr>
            <w:tcW w:w="2410" w:type="dxa"/>
            <w:vAlign w:val="center"/>
          </w:tcPr>
          <w:p w:rsidR="001743AA" w:rsidRPr="00183A6A" w:rsidRDefault="00C64E40">
            <w:pPr>
              <w:rPr>
                <w:rFonts w:ascii="仿宋_GB2312" w:eastAsia="仿宋_GB2312" w:hAnsi="宋体"/>
                <w:sz w:val="24"/>
              </w:rPr>
            </w:pPr>
            <w:r w:rsidRPr="00C64E40">
              <w:rPr>
                <w:rFonts w:ascii="仿宋_GB2312" w:eastAsia="仿宋_GB2312" w:hAnsi="宋体" w:hint="eastAsia"/>
                <w:sz w:val="24"/>
              </w:rPr>
              <w:t>2019年11月7日至2024年11月6日</w:t>
            </w:r>
          </w:p>
        </w:tc>
        <w:tc>
          <w:tcPr>
            <w:tcW w:w="1134" w:type="dxa"/>
            <w:vAlign w:val="center"/>
          </w:tcPr>
          <w:p w:rsidR="001743AA" w:rsidRPr="001743AA" w:rsidRDefault="00C64E40" w:rsidP="001743AA">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rsidR="001743AA" w:rsidRPr="001743AA" w:rsidRDefault="00C64E40">
            <w:pPr>
              <w:jc w:val="center"/>
              <w:rPr>
                <w:rFonts w:ascii="仿宋_GB2312" w:eastAsia="仿宋_GB2312" w:hAnsi="宋体"/>
                <w:sz w:val="24"/>
              </w:rPr>
            </w:pPr>
            <w:r w:rsidRPr="00C64E40">
              <w:rPr>
                <w:rFonts w:ascii="仿宋_GB2312" w:eastAsia="仿宋_GB2312" w:hAnsi="宋体"/>
                <w:sz w:val="24"/>
              </w:rPr>
              <w:t>13664368787</w:t>
            </w:r>
          </w:p>
        </w:tc>
      </w:tr>
      <w:tr w:rsidR="00981586" w:rsidTr="00DE28AD">
        <w:trPr>
          <w:trHeight w:val="879"/>
        </w:trPr>
        <w:tc>
          <w:tcPr>
            <w:tcW w:w="675" w:type="dxa"/>
            <w:vMerge w:val="restart"/>
            <w:vAlign w:val="center"/>
          </w:tcPr>
          <w:p w:rsidR="00981586" w:rsidRPr="00DE28AD" w:rsidRDefault="00981586" w:rsidP="00DE28AD">
            <w:pPr>
              <w:pStyle w:val="a8"/>
              <w:numPr>
                <w:ilvl w:val="0"/>
                <w:numId w:val="2"/>
              </w:numPr>
              <w:ind w:firstLineChars="0"/>
              <w:jc w:val="center"/>
              <w:rPr>
                <w:rFonts w:ascii="仿宋_GB2312" w:eastAsia="仿宋_GB2312" w:hAnsi="宋体"/>
                <w:noProof/>
                <w:color w:val="000000"/>
                <w:sz w:val="24"/>
              </w:rPr>
            </w:pPr>
          </w:p>
        </w:tc>
        <w:tc>
          <w:tcPr>
            <w:tcW w:w="992" w:type="dxa"/>
            <w:vMerge w:val="restart"/>
            <w:vAlign w:val="center"/>
          </w:tcPr>
          <w:p w:rsidR="00981586" w:rsidRPr="00C64E40" w:rsidRDefault="00981586">
            <w:pPr>
              <w:rPr>
                <w:rFonts w:ascii="仿宋_GB2312" w:eastAsia="仿宋_GB2312" w:hAnsi="宋体"/>
                <w:sz w:val="24"/>
              </w:rPr>
            </w:pPr>
            <w:r w:rsidRPr="00F26938">
              <w:rPr>
                <w:rFonts w:ascii="仿宋_GB2312" w:eastAsia="仿宋_GB2312" w:hAnsi="宋体"/>
                <w:sz w:val="24"/>
              </w:rPr>
              <w:t>2201830131</w:t>
            </w:r>
          </w:p>
        </w:tc>
        <w:tc>
          <w:tcPr>
            <w:tcW w:w="1536" w:type="dxa"/>
            <w:vMerge w:val="restart"/>
            <w:vAlign w:val="center"/>
          </w:tcPr>
          <w:p w:rsidR="00981586" w:rsidRPr="00C64E40" w:rsidRDefault="00981586" w:rsidP="00C64E40">
            <w:pPr>
              <w:rPr>
                <w:rFonts w:ascii="仿宋_GB2312" w:eastAsia="仿宋_GB2312" w:hAnsi="宋体"/>
                <w:sz w:val="24"/>
              </w:rPr>
            </w:pPr>
            <w:r w:rsidRPr="00F26938">
              <w:rPr>
                <w:rFonts w:ascii="仿宋_GB2312" w:eastAsia="仿宋_GB2312" w:hAnsi="宋体" w:hint="eastAsia"/>
                <w:sz w:val="24"/>
              </w:rPr>
              <w:t>吉林省德龙科技环保有限公司</w:t>
            </w:r>
          </w:p>
        </w:tc>
        <w:tc>
          <w:tcPr>
            <w:tcW w:w="1080" w:type="dxa"/>
            <w:vMerge w:val="restart"/>
            <w:vAlign w:val="center"/>
          </w:tcPr>
          <w:p w:rsidR="00981586" w:rsidRPr="00C64E40" w:rsidRDefault="00981586">
            <w:pPr>
              <w:jc w:val="center"/>
              <w:rPr>
                <w:rFonts w:ascii="仿宋_GB2312" w:eastAsia="仿宋_GB2312" w:hAnsi="宋体"/>
                <w:sz w:val="24"/>
              </w:rPr>
            </w:pPr>
            <w:r w:rsidRPr="00F26938">
              <w:rPr>
                <w:rFonts w:ascii="仿宋_GB2312" w:eastAsia="仿宋_GB2312" w:hAnsi="宋体" w:hint="eastAsia"/>
                <w:sz w:val="24"/>
              </w:rPr>
              <w:t>邓振宇</w:t>
            </w:r>
          </w:p>
        </w:tc>
        <w:tc>
          <w:tcPr>
            <w:tcW w:w="1440" w:type="dxa"/>
            <w:vMerge w:val="restart"/>
            <w:vAlign w:val="center"/>
          </w:tcPr>
          <w:p w:rsidR="00981586" w:rsidRPr="00C64E40" w:rsidRDefault="00981586">
            <w:pPr>
              <w:widowControl/>
              <w:shd w:val="clear" w:color="auto" w:fill="FFFFFF"/>
              <w:autoSpaceDE w:val="0"/>
              <w:autoSpaceDN w:val="0"/>
              <w:adjustRightInd w:val="0"/>
              <w:jc w:val="left"/>
              <w:outlineLvl w:val="1"/>
              <w:rPr>
                <w:rFonts w:ascii="仿宋_GB2312" w:eastAsia="仿宋_GB2312" w:hAnsi="宋体"/>
                <w:sz w:val="24"/>
              </w:rPr>
            </w:pPr>
            <w:r w:rsidRPr="00F26938">
              <w:rPr>
                <w:rFonts w:ascii="仿宋_GB2312" w:eastAsia="仿宋_GB2312" w:hAnsi="宋体" w:hint="eastAsia"/>
                <w:sz w:val="24"/>
              </w:rPr>
              <w:t>吉林省德惠市米沙子镇工业集中区102线1098公里处</w:t>
            </w:r>
          </w:p>
        </w:tc>
        <w:tc>
          <w:tcPr>
            <w:tcW w:w="1614" w:type="dxa"/>
            <w:vMerge w:val="restart"/>
            <w:vAlign w:val="center"/>
          </w:tcPr>
          <w:p w:rsidR="00981586" w:rsidRPr="00C64E40" w:rsidRDefault="00981586">
            <w:pPr>
              <w:widowControl/>
              <w:shd w:val="clear" w:color="auto" w:fill="FFFFFF"/>
              <w:autoSpaceDE w:val="0"/>
              <w:autoSpaceDN w:val="0"/>
              <w:adjustRightInd w:val="0"/>
              <w:jc w:val="left"/>
              <w:outlineLvl w:val="1"/>
              <w:rPr>
                <w:rFonts w:ascii="仿宋_GB2312" w:eastAsia="仿宋_GB2312" w:hAnsi="宋体"/>
                <w:sz w:val="24"/>
              </w:rPr>
            </w:pPr>
            <w:r w:rsidRPr="00F26938">
              <w:rPr>
                <w:rFonts w:ascii="仿宋_GB2312" w:eastAsia="仿宋_GB2312" w:hAnsi="宋体" w:hint="eastAsia"/>
                <w:sz w:val="24"/>
              </w:rPr>
              <w:t>吉林省德惠市米沙子镇工业集中区102线1098公里处</w:t>
            </w:r>
          </w:p>
        </w:tc>
        <w:tc>
          <w:tcPr>
            <w:tcW w:w="7230" w:type="dxa"/>
            <w:vMerge w:val="restart"/>
            <w:vAlign w:val="center"/>
          </w:tcPr>
          <w:p w:rsidR="00981586" w:rsidRPr="00C64E40" w:rsidRDefault="00981586" w:rsidP="00F26938">
            <w:pPr>
              <w:adjustRightInd w:val="0"/>
              <w:ind w:firstLineChars="200" w:firstLine="480"/>
              <w:textAlignment w:val="baseline"/>
              <w:rPr>
                <w:rFonts w:ascii="仿宋_GB2312" w:eastAsia="仿宋_GB2312" w:hAnsi="宋体"/>
                <w:sz w:val="24"/>
              </w:rPr>
            </w:pPr>
            <w:r w:rsidRPr="00F26938">
              <w:rPr>
                <w:rFonts w:ascii="仿宋_GB2312" w:eastAsia="仿宋_GB2312" w:hAnsi="宋体" w:hint="eastAsia"/>
                <w:sz w:val="24"/>
              </w:rPr>
              <w:t>收集、贮存、再生HW50废催化剂环境治理中772-007-50烟气脱硝过程中产生的废钒钛系催化剂，年经营规模15000吨（即30000立方米）。</w:t>
            </w:r>
          </w:p>
        </w:tc>
        <w:tc>
          <w:tcPr>
            <w:tcW w:w="2126" w:type="dxa"/>
            <w:vMerge w:val="restart"/>
            <w:vAlign w:val="center"/>
          </w:tcPr>
          <w:p w:rsidR="00981586" w:rsidRPr="00F5506A" w:rsidRDefault="00981586">
            <w:pPr>
              <w:rPr>
                <w:rFonts w:ascii="仿宋_GB2312" w:eastAsia="仿宋_GB2312" w:hAnsi="宋体"/>
                <w:bCs/>
                <w:color w:val="000000"/>
                <w:sz w:val="24"/>
              </w:rPr>
            </w:pPr>
            <w:r w:rsidRPr="00F26938">
              <w:rPr>
                <w:rFonts w:ascii="仿宋_GB2312" w:eastAsia="仿宋_GB2312" w:hAnsi="宋体" w:hint="eastAsia"/>
                <w:bCs/>
                <w:color w:val="000000"/>
                <w:sz w:val="24"/>
              </w:rPr>
              <w:t>2019年11月7日</w:t>
            </w:r>
          </w:p>
        </w:tc>
        <w:tc>
          <w:tcPr>
            <w:tcW w:w="2410" w:type="dxa"/>
            <w:vMerge w:val="restart"/>
            <w:vAlign w:val="center"/>
          </w:tcPr>
          <w:p w:rsidR="00981586" w:rsidRPr="00C64E40" w:rsidRDefault="00981586">
            <w:pPr>
              <w:rPr>
                <w:rFonts w:ascii="仿宋_GB2312" w:eastAsia="仿宋_GB2312" w:hAnsi="宋体"/>
                <w:sz w:val="24"/>
              </w:rPr>
            </w:pPr>
            <w:r w:rsidRPr="00F26938">
              <w:rPr>
                <w:rFonts w:ascii="仿宋_GB2312" w:eastAsia="仿宋_GB2312" w:hAnsi="宋体" w:hint="eastAsia"/>
                <w:sz w:val="24"/>
              </w:rPr>
              <w:t>2019年11月7日至2020年11月6日</w:t>
            </w:r>
          </w:p>
        </w:tc>
        <w:tc>
          <w:tcPr>
            <w:tcW w:w="1134" w:type="dxa"/>
            <w:vAlign w:val="center"/>
          </w:tcPr>
          <w:p w:rsidR="00981586" w:rsidRDefault="00981586" w:rsidP="001743AA">
            <w:pPr>
              <w:jc w:val="center"/>
              <w:rPr>
                <w:rFonts w:ascii="仿宋_GB2312" w:eastAsia="仿宋_GB2312" w:hAnsi="宋体"/>
                <w:sz w:val="24"/>
              </w:rPr>
            </w:pPr>
            <w:r>
              <w:rPr>
                <w:rFonts w:ascii="仿宋_GB2312" w:eastAsia="仿宋_GB2312" w:hAnsi="宋体" w:hint="eastAsia"/>
                <w:sz w:val="24"/>
              </w:rPr>
              <w:t>徐志宇</w:t>
            </w:r>
          </w:p>
        </w:tc>
        <w:tc>
          <w:tcPr>
            <w:tcW w:w="1842" w:type="dxa"/>
            <w:vAlign w:val="center"/>
          </w:tcPr>
          <w:p w:rsidR="00981586" w:rsidRPr="00C64E40" w:rsidRDefault="00981586">
            <w:pPr>
              <w:jc w:val="center"/>
              <w:rPr>
                <w:rFonts w:ascii="仿宋_GB2312" w:eastAsia="仿宋_GB2312" w:hAnsi="宋体"/>
                <w:sz w:val="24"/>
              </w:rPr>
            </w:pPr>
            <w:r>
              <w:rPr>
                <w:rFonts w:ascii="仿宋_GB2312" w:eastAsia="仿宋_GB2312" w:hAnsi="宋体" w:hint="eastAsia"/>
                <w:sz w:val="24"/>
              </w:rPr>
              <w:t>13604445999</w:t>
            </w:r>
          </w:p>
        </w:tc>
      </w:tr>
      <w:tr w:rsidR="00981586" w:rsidTr="00DE28AD">
        <w:trPr>
          <w:trHeight w:val="786"/>
        </w:trPr>
        <w:tc>
          <w:tcPr>
            <w:tcW w:w="675" w:type="dxa"/>
            <w:vMerge/>
            <w:vAlign w:val="center"/>
          </w:tcPr>
          <w:p w:rsidR="00981586" w:rsidRPr="00DE28AD" w:rsidRDefault="00981586" w:rsidP="00DE28AD">
            <w:pPr>
              <w:pStyle w:val="a8"/>
              <w:numPr>
                <w:ilvl w:val="0"/>
                <w:numId w:val="2"/>
              </w:numPr>
              <w:ind w:firstLineChars="0"/>
              <w:jc w:val="center"/>
              <w:rPr>
                <w:rFonts w:ascii="仿宋_GB2312" w:eastAsia="仿宋_GB2312" w:hAnsi="宋体"/>
                <w:noProof/>
                <w:color w:val="000000"/>
                <w:sz w:val="24"/>
              </w:rPr>
            </w:pPr>
          </w:p>
        </w:tc>
        <w:tc>
          <w:tcPr>
            <w:tcW w:w="992" w:type="dxa"/>
            <w:vMerge/>
            <w:vAlign w:val="center"/>
          </w:tcPr>
          <w:p w:rsidR="00981586" w:rsidRPr="00F26938" w:rsidRDefault="00981586">
            <w:pPr>
              <w:rPr>
                <w:rFonts w:ascii="仿宋_GB2312" w:eastAsia="仿宋_GB2312" w:hAnsi="宋体"/>
                <w:sz w:val="24"/>
              </w:rPr>
            </w:pPr>
          </w:p>
        </w:tc>
        <w:tc>
          <w:tcPr>
            <w:tcW w:w="1536" w:type="dxa"/>
            <w:vMerge/>
            <w:vAlign w:val="center"/>
          </w:tcPr>
          <w:p w:rsidR="00981586" w:rsidRPr="00F26938" w:rsidRDefault="00981586" w:rsidP="00C64E40">
            <w:pPr>
              <w:rPr>
                <w:rFonts w:ascii="仿宋_GB2312" w:eastAsia="仿宋_GB2312" w:hAnsi="宋体"/>
                <w:sz w:val="24"/>
              </w:rPr>
            </w:pPr>
          </w:p>
        </w:tc>
        <w:tc>
          <w:tcPr>
            <w:tcW w:w="1080" w:type="dxa"/>
            <w:vMerge/>
            <w:vAlign w:val="center"/>
          </w:tcPr>
          <w:p w:rsidR="00981586" w:rsidRPr="00F26938" w:rsidRDefault="00981586">
            <w:pPr>
              <w:jc w:val="center"/>
              <w:rPr>
                <w:rFonts w:ascii="仿宋_GB2312" w:eastAsia="仿宋_GB2312" w:hAnsi="宋体"/>
                <w:sz w:val="24"/>
              </w:rPr>
            </w:pPr>
          </w:p>
        </w:tc>
        <w:tc>
          <w:tcPr>
            <w:tcW w:w="1440" w:type="dxa"/>
            <w:vMerge/>
            <w:vAlign w:val="center"/>
          </w:tcPr>
          <w:p w:rsidR="00981586" w:rsidRPr="00F26938" w:rsidRDefault="00981586">
            <w:pPr>
              <w:widowControl/>
              <w:shd w:val="clear" w:color="auto" w:fill="FFFFFF"/>
              <w:autoSpaceDE w:val="0"/>
              <w:autoSpaceDN w:val="0"/>
              <w:adjustRightInd w:val="0"/>
              <w:jc w:val="left"/>
              <w:outlineLvl w:val="1"/>
              <w:rPr>
                <w:rFonts w:ascii="仿宋_GB2312" w:eastAsia="仿宋_GB2312" w:hAnsi="宋体"/>
                <w:sz w:val="24"/>
              </w:rPr>
            </w:pPr>
          </w:p>
        </w:tc>
        <w:tc>
          <w:tcPr>
            <w:tcW w:w="1614" w:type="dxa"/>
            <w:vMerge/>
            <w:vAlign w:val="center"/>
          </w:tcPr>
          <w:p w:rsidR="00981586" w:rsidRPr="00F26938" w:rsidRDefault="00981586">
            <w:pPr>
              <w:widowControl/>
              <w:shd w:val="clear" w:color="auto" w:fill="FFFFFF"/>
              <w:autoSpaceDE w:val="0"/>
              <w:autoSpaceDN w:val="0"/>
              <w:adjustRightInd w:val="0"/>
              <w:jc w:val="left"/>
              <w:outlineLvl w:val="1"/>
              <w:rPr>
                <w:rFonts w:ascii="仿宋_GB2312" w:eastAsia="仿宋_GB2312" w:hAnsi="宋体"/>
                <w:sz w:val="24"/>
              </w:rPr>
            </w:pPr>
          </w:p>
        </w:tc>
        <w:tc>
          <w:tcPr>
            <w:tcW w:w="7230" w:type="dxa"/>
            <w:vMerge/>
            <w:vAlign w:val="center"/>
          </w:tcPr>
          <w:p w:rsidR="00981586" w:rsidRPr="00F26938" w:rsidRDefault="00981586" w:rsidP="00F26938">
            <w:pPr>
              <w:adjustRightInd w:val="0"/>
              <w:ind w:firstLineChars="200" w:firstLine="480"/>
              <w:textAlignment w:val="baseline"/>
              <w:rPr>
                <w:rFonts w:ascii="仿宋_GB2312" w:eastAsia="仿宋_GB2312" w:hAnsi="宋体"/>
                <w:sz w:val="24"/>
              </w:rPr>
            </w:pPr>
          </w:p>
        </w:tc>
        <w:tc>
          <w:tcPr>
            <w:tcW w:w="2126" w:type="dxa"/>
            <w:vMerge/>
            <w:vAlign w:val="center"/>
          </w:tcPr>
          <w:p w:rsidR="00981586" w:rsidRPr="00F26938" w:rsidRDefault="00981586">
            <w:pPr>
              <w:rPr>
                <w:rFonts w:ascii="仿宋_GB2312" w:eastAsia="仿宋_GB2312" w:hAnsi="宋体"/>
                <w:bCs/>
                <w:color w:val="000000"/>
                <w:sz w:val="24"/>
              </w:rPr>
            </w:pPr>
          </w:p>
        </w:tc>
        <w:tc>
          <w:tcPr>
            <w:tcW w:w="2410" w:type="dxa"/>
            <w:vMerge/>
            <w:vAlign w:val="center"/>
          </w:tcPr>
          <w:p w:rsidR="00981586" w:rsidRPr="00F26938" w:rsidRDefault="00981586">
            <w:pPr>
              <w:rPr>
                <w:rFonts w:ascii="仿宋_GB2312" w:eastAsia="仿宋_GB2312" w:hAnsi="宋体"/>
                <w:sz w:val="24"/>
              </w:rPr>
            </w:pPr>
          </w:p>
        </w:tc>
        <w:tc>
          <w:tcPr>
            <w:tcW w:w="1134" w:type="dxa"/>
            <w:vAlign w:val="center"/>
          </w:tcPr>
          <w:p w:rsidR="00981586" w:rsidRDefault="00981586" w:rsidP="001743AA">
            <w:pPr>
              <w:jc w:val="center"/>
              <w:rPr>
                <w:rFonts w:ascii="仿宋_GB2312" w:eastAsia="仿宋_GB2312" w:hAnsi="宋体"/>
                <w:sz w:val="24"/>
              </w:rPr>
            </w:pPr>
            <w:r>
              <w:rPr>
                <w:rFonts w:ascii="仿宋_GB2312" w:eastAsia="仿宋_GB2312" w:hAnsi="宋体" w:hint="eastAsia"/>
                <w:sz w:val="24"/>
              </w:rPr>
              <w:t>刘研</w:t>
            </w:r>
          </w:p>
        </w:tc>
        <w:tc>
          <w:tcPr>
            <w:tcW w:w="1842" w:type="dxa"/>
            <w:vAlign w:val="center"/>
          </w:tcPr>
          <w:p w:rsidR="00981586" w:rsidRPr="00B16E3F" w:rsidRDefault="00981586" w:rsidP="00981586">
            <w:pPr>
              <w:jc w:val="center"/>
              <w:rPr>
                <w:rFonts w:ascii="仿宋_GB2312" w:eastAsia="仿宋_GB2312" w:hAnsi="宋体"/>
                <w:sz w:val="24"/>
              </w:rPr>
            </w:pPr>
            <w:r>
              <w:rPr>
                <w:rFonts w:ascii="仿宋_GB2312" w:eastAsia="仿宋_GB2312" w:hAnsi="宋体" w:hint="eastAsia"/>
                <w:sz w:val="24"/>
              </w:rPr>
              <w:t>18604313553</w:t>
            </w:r>
          </w:p>
        </w:tc>
      </w:tr>
      <w:tr w:rsidR="001F29E4" w:rsidTr="00DE28AD">
        <w:trPr>
          <w:trHeight w:val="1684"/>
        </w:trPr>
        <w:tc>
          <w:tcPr>
            <w:tcW w:w="675" w:type="dxa"/>
            <w:vAlign w:val="center"/>
          </w:tcPr>
          <w:p w:rsidR="001F29E4" w:rsidRPr="00DE28AD" w:rsidRDefault="001F29E4"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F29E4" w:rsidRPr="00DD1F43" w:rsidRDefault="001F29E4" w:rsidP="001F29E4">
            <w:pPr>
              <w:rPr>
                <w:rFonts w:ascii="仿宋_GB2312" w:eastAsia="仿宋_GB2312" w:hAnsi="宋体"/>
                <w:sz w:val="24"/>
              </w:rPr>
            </w:pPr>
            <w:r w:rsidRPr="00BB5313">
              <w:rPr>
                <w:rFonts w:ascii="仿宋_GB2312" w:eastAsia="仿宋_GB2312" w:hAnsi="宋体"/>
                <w:sz w:val="24"/>
              </w:rPr>
              <w:t>220821</w:t>
            </w:r>
            <w:r w:rsidRPr="00BB5313">
              <w:rPr>
                <w:rFonts w:ascii="仿宋_GB2312" w:eastAsia="仿宋_GB2312" w:hAnsi="宋体" w:hint="eastAsia"/>
                <w:sz w:val="24"/>
              </w:rPr>
              <w:t>0118</w:t>
            </w:r>
          </w:p>
        </w:tc>
        <w:tc>
          <w:tcPr>
            <w:tcW w:w="1536" w:type="dxa"/>
            <w:vAlign w:val="center"/>
          </w:tcPr>
          <w:p w:rsidR="001F29E4" w:rsidRPr="00DD1F43" w:rsidRDefault="001F29E4" w:rsidP="001F29E4">
            <w:pPr>
              <w:rPr>
                <w:rFonts w:ascii="仿宋_GB2312" w:eastAsia="仿宋_GB2312" w:hAnsi="宋体"/>
                <w:sz w:val="24"/>
              </w:rPr>
            </w:pPr>
            <w:r w:rsidRPr="00BB5313">
              <w:rPr>
                <w:rFonts w:ascii="仿宋_GB2312" w:eastAsia="仿宋_GB2312" w:hAnsi="宋体" w:hint="eastAsia"/>
                <w:sz w:val="24"/>
              </w:rPr>
              <w:t>吉林省青林环保科技有限公司</w:t>
            </w:r>
          </w:p>
        </w:tc>
        <w:tc>
          <w:tcPr>
            <w:tcW w:w="1080" w:type="dxa"/>
            <w:vAlign w:val="center"/>
          </w:tcPr>
          <w:p w:rsidR="001F29E4" w:rsidRPr="00DD1F43" w:rsidRDefault="001F29E4" w:rsidP="001F29E4">
            <w:pPr>
              <w:rPr>
                <w:rFonts w:ascii="仿宋_GB2312" w:eastAsia="仿宋_GB2312" w:hAnsi="宋体"/>
                <w:sz w:val="24"/>
              </w:rPr>
            </w:pPr>
            <w:r w:rsidRPr="00B73E13">
              <w:rPr>
                <w:rFonts w:ascii="仿宋_GB2312" w:eastAsia="仿宋_GB2312" w:hAnsi="宋体" w:hint="eastAsia"/>
                <w:sz w:val="24"/>
              </w:rPr>
              <w:t>张大彬</w:t>
            </w:r>
          </w:p>
        </w:tc>
        <w:tc>
          <w:tcPr>
            <w:tcW w:w="1440" w:type="dxa"/>
            <w:vAlign w:val="center"/>
          </w:tcPr>
          <w:p w:rsidR="001F29E4" w:rsidRPr="00BB531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吉林省镇赉县四方坨子二分厂四监区</w:t>
            </w:r>
          </w:p>
        </w:tc>
        <w:tc>
          <w:tcPr>
            <w:tcW w:w="1614" w:type="dxa"/>
            <w:vAlign w:val="center"/>
          </w:tcPr>
          <w:p w:rsidR="001F29E4" w:rsidRPr="00BB5313" w:rsidRDefault="001F29E4" w:rsidP="001F29E4">
            <w:pPr>
              <w:widowControl/>
              <w:shd w:val="clear" w:color="auto" w:fill="FFFFFF"/>
              <w:autoSpaceDE w:val="0"/>
              <w:autoSpaceDN w:val="0"/>
              <w:adjustRightInd w:val="0"/>
              <w:jc w:val="left"/>
              <w:outlineLvl w:val="1"/>
              <w:rPr>
                <w:rFonts w:ascii="仿宋_GB2312" w:eastAsia="仿宋_GB2312" w:hAnsi="宋体"/>
                <w:sz w:val="24"/>
              </w:rPr>
            </w:pPr>
            <w:r w:rsidRPr="00BB5313">
              <w:rPr>
                <w:rFonts w:ascii="仿宋_GB2312" w:eastAsia="仿宋_GB2312" w:hAnsi="宋体" w:hint="eastAsia"/>
                <w:sz w:val="24"/>
              </w:rPr>
              <w:t>白城市镇赉县四</w:t>
            </w:r>
            <w:r w:rsidRPr="00B73E13">
              <w:rPr>
                <w:rFonts w:ascii="仿宋_GB2312" w:eastAsia="仿宋_GB2312" w:hAnsi="宋体" w:hint="eastAsia"/>
                <w:sz w:val="24"/>
              </w:rPr>
              <w:t>方坨子二分场四监区</w:t>
            </w:r>
          </w:p>
        </w:tc>
        <w:tc>
          <w:tcPr>
            <w:tcW w:w="7230" w:type="dxa"/>
            <w:vAlign w:val="center"/>
          </w:tcPr>
          <w:p w:rsidR="001F29E4" w:rsidRPr="00BB5313" w:rsidRDefault="001A0843" w:rsidP="001A0843">
            <w:pPr>
              <w:adjustRightInd w:val="0"/>
              <w:snapToGrid w:val="0"/>
              <w:ind w:firstLineChars="200" w:firstLine="480"/>
              <w:textAlignment w:val="baseline"/>
              <w:rPr>
                <w:rFonts w:ascii="仿宋_GB2312" w:eastAsia="仿宋_GB2312" w:hAnsi="宋体"/>
                <w:sz w:val="24"/>
              </w:rPr>
            </w:pPr>
            <w:r w:rsidRPr="001A0843">
              <w:rPr>
                <w:rFonts w:ascii="仿宋_GB2312" w:eastAsia="仿宋_GB2312" w:hAnsi="宋体" w:hint="eastAsia"/>
                <w:sz w:val="24"/>
              </w:rPr>
              <w:t>收集、贮存、利用HW08废矿物油与含矿物油废物中石油开采行业071-001-08（石油开采和炼制产生的油泥和油脚）的经营能力，年经营规模30000吨</w:t>
            </w:r>
            <w:r w:rsidR="001F29E4" w:rsidRPr="00BB5313">
              <w:rPr>
                <w:rFonts w:ascii="仿宋_GB2312" w:eastAsia="仿宋_GB2312" w:hAnsi="宋体" w:hint="eastAsia"/>
                <w:sz w:val="24"/>
              </w:rPr>
              <w:t>。</w:t>
            </w:r>
          </w:p>
        </w:tc>
        <w:tc>
          <w:tcPr>
            <w:tcW w:w="2126" w:type="dxa"/>
            <w:vAlign w:val="center"/>
          </w:tcPr>
          <w:p w:rsidR="001F29E4" w:rsidRPr="00DD1F43" w:rsidRDefault="001F29E4" w:rsidP="001F29E4">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rsidR="001F29E4" w:rsidRPr="00DD1F43" w:rsidRDefault="001A0843" w:rsidP="001F29E4">
            <w:pPr>
              <w:rPr>
                <w:rFonts w:ascii="仿宋_GB2312" w:eastAsia="仿宋_GB2312" w:hAnsi="宋体"/>
                <w:sz w:val="24"/>
              </w:rPr>
            </w:pPr>
            <w:r w:rsidRPr="001A0843">
              <w:rPr>
                <w:rFonts w:ascii="仿宋_GB2312" w:eastAsia="仿宋_GB2312" w:hAnsi="宋体" w:hint="eastAsia"/>
                <w:sz w:val="24"/>
              </w:rPr>
              <w:t>2019年12月6日至2024年12月5日</w:t>
            </w:r>
          </w:p>
        </w:tc>
        <w:tc>
          <w:tcPr>
            <w:tcW w:w="1134" w:type="dxa"/>
            <w:vAlign w:val="center"/>
          </w:tcPr>
          <w:p w:rsidR="001F29E4" w:rsidRDefault="001F29E4" w:rsidP="001F29E4">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rsidR="001F29E4" w:rsidRDefault="001F29E4" w:rsidP="001F29E4">
            <w:pPr>
              <w:jc w:val="center"/>
              <w:rPr>
                <w:rFonts w:ascii="仿宋_GB2312" w:eastAsia="仿宋_GB2312" w:hAnsi="宋体"/>
                <w:sz w:val="24"/>
              </w:rPr>
            </w:pPr>
            <w:r>
              <w:rPr>
                <w:rFonts w:ascii="仿宋_GB2312" w:eastAsia="仿宋_GB2312" w:hAnsi="宋体" w:hint="eastAsia"/>
                <w:sz w:val="24"/>
              </w:rPr>
              <w:t>15590790058</w:t>
            </w:r>
          </w:p>
        </w:tc>
      </w:tr>
      <w:tr w:rsidR="001A0843" w:rsidTr="00DE28AD">
        <w:trPr>
          <w:trHeight w:val="1684"/>
        </w:trPr>
        <w:tc>
          <w:tcPr>
            <w:tcW w:w="675" w:type="dxa"/>
            <w:vAlign w:val="center"/>
          </w:tcPr>
          <w:p w:rsidR="001A0843" w:rsidRPr="00DE28AD" w:rsidRDefault="001A0843"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1A0843" w:rsidRPr="00BB5313" w:rsidRDefault="001A0843" w:rsidP="001F29E4">
            <w:pPr>
              <w:rPr>
                <w:rFonts w:ascii="仿宋_GB2312" w:eastAsia="仿宋_GB2312" w:hAnsi="宋体"/>
                <w:sz w:val="24"/>
              </w:rPr>
            </w:pPr>
            <w:r w:rsidRPr="001A0843">
              <w:rPr>
                <w:rFonts w:ascii="仿宋_GB2312" w:eastAsia="仿宋_GB2312" w:hAnsi="宋体"/>
                <w:sz w:val="24"/>
              </w:rPr>
              <w:t>2202030132</w:t>
            </w:r>
          </w:p>
        </w:tc>
        <w:tc>
          <w:tcPr>
            <w:tcW w:w="1536" w:type="dxa"/>
            <w:vAlign w:val="center"/>
          </w:tcPr>
          <w:p w:rsidR="001A0843" w:rsidRPr="00BB5313" w:rsidRDefault="001A0843" w:rsidP="001F29E4">
            <w:pPr>
              <w:rPr>
                <w:rFonts w:ascii="仿宋_GB2312" w:eastAsia="仿宋_GB2312" w:hAnsi="宋体"/>
                <w:sz w:val="24"/>
              </w:rPr>
            </w:pPr>
            <w:r w:rsidRPr="001A0843">
              <w:rPr>
                <w:rFonts w:ascii="仿宋_GB2312" w:eastAsia="仿宋_GB2312" w:hAnsi="宋体" w:hint="eastAsia"/>
                <w:sz w:val="24"/>
              </w:rPr>
              <w:t>吉林市佰利环保科技有限公司</w:t>
            </w:r>
          </w:p>
        </w:tc>
        <w:tc>
          <w:tcPr>
            <w:tcW w:w="1080" w:type="dxa"/>
            <w:vAlign w:val="center"/>
          </w:tcPr>
          <w:p w:rsidR="001A0843" w:rsidRPr="00B73E13" w:rsidRDefault="001A0843" w:rsidP="001F29E4">
            <w:pPr>
              <w:rPr>
                <w:rFonts w:ascii="仿宋_GB2312" w:eastAsia="仿宋_GB2312" w:hAnsi="宋体"/>
                <w:sz w:val="24"/>
              </w:rPr>
            </w:pPr>
            <w:r w:rsidRPr="001A0843">
              <w:rPr>
                <w:rFonts w:ascii="仿宋_GB2312" w:eastAsia="仿宋_GB2312" w:hAnsi="宋体" w:hint="eastAsia"/>
                <w:sz w:val="24"/>
              </w:rPr>
              <w:t>刘利</w:t>
            </w:r>
          </w:p>
        </w:tc>
        <w:tc>
          <w:tcPr>
            <w:tcW w:w="1440" w:type="dxa"/>
            <w:vAlign w:val="center"/>
          </w:tcPr>
          <w:p w:rsidR="001A0843" w:rsidRPr="001A084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吉林市龙潭区徐州路清源小区2号楼4单元1层</w:t>
            </w:r>
          </w:p>
        </w:tc>
        <w:tc>
          <w:tcPr>
            <w:tcW w:w="1614" w:type="dxa"/>
            <w:vAlign w:val="center"/>
          </w:tcPr>
          <w:p w:rsidR="001A0843" w:rsidRPr="00BB5313" w:rsidRDefault="001A0843" w:rsidP="001F29E4">
            <w:pPr>
              <w:widowControl/>
              <w:shd w:val="clear" w:color="auto" w:fill="FFFFFF"/>
              <w:autoSpaceDE w:val="0"/>
              <w:autoSpaceDN w:val="0"/>
              <w:adjustRightInd w:val="0"/>
              <w:jc w:val="left"/>
              <w:outlineLvl w:val="1"/>
              <w:rPr>
                <w:rFonts w:ascii="仿宋_GB2312" w:eastAsia="仿宋_GB2312" w:hAnsi="宋体"/>
                <w:sz w:val="24"/>
              </w:rPr>
            </w:pPr>
            <w:r w:rsidRPr="001A0843">
              <w:rPr>
                <w:rFonts w:ascii="仿宋_GB2312" w:eastAsia="仿宋_GB2312" w:hAnsi="宋体" w:hint="eastAsia"/>
                <w:sz w:val="24"/>
              </w:rPr>
              <w:t>吉林市龙潭区漓江路292号</w:t>
            </w:r>
          </w:p>
        </w:tc>
        <w:tc>
          <w:tcPr>
            <w:tcW w:w="7230" w:type="dxa"/>
            <w:vAlign w:val="center"/>
          </w:tcPr>
          <w:p w:rsidR="001A0843" w:rsidRPr="001A0843" w:rsidRDefault="001A0843" w:rsidP="001A0843">
            <w:pPr>
              <w:adjustRightInd w:val="0"/>
              <w:snapToGrid w:val="0"/>
              <w:ind w:firstLineChars="200" w:firstLine="480"/>
              <w:textAlignment w:val="baseline"/>
              <w:rPr>
                <w:rFonts w:ascii="仿宋_GB2312" w:eastAsia="仿宋_GB2312" w:hAnsi="宋体"/>
                <w:sz w:val="24"/>
              </w:rPr>
            </w:pPr>
            <w:r w:rsidRPr="001A0843">
              <w:rPr>
                <w:rFonts w:ascii="仿宋_GB2312" w:eastAsia="仿宋_GB2312" w:hAnsi="宋体" w:hint="eastAsia"/>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rsidR="001A0843" w:rsidRDefault="001A0843" w:rsidP="001F29E4">
            <w:pPr>
              <w:rPr>
                <w:rFonts w:ascii="仿宋_GB2312" w:eastAsia="仿宋_GB2312" w:hAnsi="宋体"/>
                <w:sz w:val="24"/>
              </w:rPr>
            </w:pPr>
            <w:r w:rsidRPr="001A0843">
              <w:rPr>
                <w:rFonts w:ascii="仿宋_GB2312" w:eastAsia="仿宋_GB2312" w:hAnsi="宋体" w:hint="eastAsia"/>
                <w:sz w:val="24"/>
              </w:rPr>
              <w:t>2019年12月10日</w:t>
            </w:r>
          </w:p>
        </w:tc>
        <w:tc>
          <w:tcPr>
            <w:tcW w:w="2410" w:type="dxa"/>
            <w:vAlign w:val="center"/>
          </w:tcPr>
          <w:p w:rsidR="001A0843" w:rsidRPr="001A0843" w:rsidRDefault="001A0843" w:rsidP="001F29E4">
            <w:pPr>
              <w:rPr>
                <w:rFonts w:ascii="仿宋_GB2312" w:eastAsia="仿宋_GB2312" w:hAnsi="宋体"/>
                <w:sz w:val="24"/>
              </w:rPr>
            </w:pPr>
            <w:r w:rsidRPr="001A0843">
              <w:rPr>
                <w:rFonts w:ascii="仿宋_GB2312" w:eastAsia="仿宋_GB2312" w:hAnsi="宋体" w:hint="eastAsia"/>
                <w:sz w:val="24"/>
              </w:rPr>
              <w:t>2019年12月10日至2020年12月9日</w:t>
            </w:r>
          </w:p>
        </w:tc>
        <w:tc>
          <w:tcPr>
            <w:tcW w:w="1134" w:type="dxa"/>
            <w:vAlign w:val="center"/>
          </w:tcPr>
          <w:p w:rsidR="001A0843" w:rsidRDefault="004A383D" w:rsidP="001F29E4">
            <w:pPr>
              <w:jc w:val="center"/>
              <w:rPr>
                <w:rFonts w:ascii="仿宋_GB2312" w:eastAsia="仿宋_GB2312" w:hAnsi="宋体"/>
                <w:sz w:val="24"/>
              </w:rPr>
            </w:pPr>
            <w:r>
              <w:rPr>
                <w:rFonts w:ascii="仿宋_GB2312" w:eastAsia="仿宋_GB2312" w:hAnsi="宋体" w:hint="eastAsia"/>
                <w:sz w:val="24"/>
              </w:rPr>
              <w:t>刘峻男</w:t>
            </w:r>
          </w:p>
        </w:tc>
        <w:tc>
          <w:tcPr>
            <w:tcW w:w="1842" w:type="dxa"/>
            <w:vAlign w:val="center"/>
          </w:tcPr>
          <w:p w:rsidR="001A0843" w:rsidRDefault="004A383D" w:rsidP="001F29E4">
            <w:pPr>
              <w:jc w:val="center"/>
              <w:rPr>
                <w:rFonts w:ascii="仿宋_GB2312" w:eastAsia="仿宋_GB2312" w:hAnsi="宋体"/>
                <w:sz w:val="24"/>
              </w:rPr>
            </w:pPr>
            <w:r>
              <w:rPr>
                <w:rFonts w:ascii="仿宋_GB2312" w:eastAsia="仿宋_GB2312" w:hAnsi="宋体" w:hint="eastAsia"/>
                <w:sz w:val="24"/>
              </w:rPr>
              <w:t>18686307142</w:t>
            </w:r>
          </w:p>
        </w:tc>
      </w:tr>
      <w:tr w:rsidR="009C4317" w:rsidTr="00DE28AD">
        <w:trPr>
          <w:trHeight w:val="1684"/>
        </w:trPr>
        <w:tc>
          <w:tcPr>
            <w:tcW w:w="675" w:type="dxa"/>
            <w:vAlign w:val="center"/>
          </w:tcPr>
          <w:p w:rsidR="009C4317" w:rsidRPr="00DE28AD" w:rsidRDefault="009C4317"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sz w:val="24"/>
              </w:rPr>
              <w:t>2201060133</w:t>
            </w:r>
          </w:p>
        </w:tc>
        <w:tc>
          <w:tcPr>
            <w:tcW w:w="1536"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吉林省高深环保科技有限公司</w:t>
            </w:r>
          </w:p>
        </w:tc>
        <w:tc>
          <w:tcPr>
            <w:tcW w:w="1080"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高深策</w:t>
            </w:r>
          </w:p>
        </w:tc>
        <w:tc>
          <w:tcPr>
            <w:tcW w:w="1440" w:type="dxa"/>
            <w:vAlign w:val="center"/>
          </w:tcPr>
          <w:p w:rsidR="009C4317" w:rsidRPr="001A0843" w:rsidRDefault="009C4317" w:rsidP="001F29E4">
            <w:pPr>
              <w:widowControl/>
              <w:shd w:val="clear" w:color="auto" w:fill="FFFFFF"/>
              <w:autoSpaceDE w:val="0"/>
              <w:autoSpaceDN w:val="0"/>
              <w:adjustRightInd w:val="0"/>
              <w:jc w:val="left"/>
              <w:outlineLvl w:val="1"/>
              <w:rPr>
                <w:rFonts w:ascii="仿宋_GB2312" w:eastAsia="仿宋_GB2312" w:hAnsi="宋体"/>
                <w:sz w:val="24"/>
              </w:rPr>
            </w:pPr>
            <w:r w:rsidRPr="00B21FFA">
              <w:rPr>
                <w:rFonts w:ascii="仿宋_GB2312" w:eastAsia="仿宋_GB2312" w:hAnsi="宋体" w:hint="eastAsia"/>
                <w:sz w:val="24"/>
              </w:rPr>
              <w:t>长春市绿园经济开发区西景路101号</w:t>
            </w:r>
          </w:p>
        </w:tc>
        <w:tc>
          <w:tcPr>
            <w:tcW w:w="1614" w:type="dxa"/>
            <w:vAlign w:val="center"/>
          </w:tcPr>
          <w:p w:rsidR="009C4317" w:rsidRPr="001A0843" w:rsidRDefault="009C4317" w:rsidP="001F29E4">
            <w:pPr>
              <w:widowControl/>
              <w:shd w:val="clear" w:color="auto" w:fill="FFFFFF"/>
              <w:autoSpaceDE w:val="0"/>
              <w:autoSpaceDN w:val="0"/>
              <w:adjustRightInd w:val="0"/>
              <w:jc w:val="left"/>
              <w:outlineLvl w:val="1"/>
              <w:rPr>
                <w:rFonts w:ascii="仿宋_GB2312" w:eastAsia="仿宋_GB2312" w:hAnsi="宋体"/>
                <w:sz w:val="24"/>
              </w:rPr>
            </w:pPr>
            <w:r w:rsidRPr="00B21FFA">
              <w:rPr>
                <w:rFonts w:ascii="仿宋_GB2312" w:eastAsia="仿宋_GB2312" w:hAnsi="宋体" w:hint="eastAsia"/>
                <w:sz w:val="24"/>
              </w:rPr>
              <w:t>长春市绿园经济开发区西景路101号</w:t>
            </w:r>
          </w:p>
        </w:tc>
        <w:tc>
          <w:tcPr>
            <w:tcW w:w="7230" w:type="dxa"/>
            <w:vAlign w:val="center"/>
          </w:tcPr>
          <w:p w:rsidR="009C4317" w:rsidRPr="001A0843" w:rsidRDefault="009C4317" w:rsidP="00B21FFA">
            <w:pPr>
              <w:adjustRightInd w:val="0"/>
              <w:snapToGrid w:val="0"/>
              <w:ind w:firstLineChars="200" w:firstLine="480"/>
              <w:textAlignment w:val="baseline"/>
              <w:rPr>
                <w:rFonts w:ascii="仿宋_GB2312" w:eastAsia="仿宋_GB2312" w:hAnsi="宋体"/>
                <w:sz w:val="24"/>
              </w:rPr>
            </w:pPr>
            <w:r w:rsidRPr="00B21FFA">
              <w:rPr>
                <w:rFonts w:ascii="仿宋_GB2312" w:eastAsia="仿宋_GB2312" w:hAnsi="宋体" w:hint="eastAsia"/>
                <w:sz w:val="24"/>
              </w:rPr>
              <w:t>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定行业900-199-08、900-200-08、900-201-08、900-203-08、900-210-08、900-214-08、900-217-08、900-218-08、900-219-08、900-220-08、900-221-08、900-222-08、 900-249-08，年经营规模527吨。HW09油/水、烃/水混合物或乳化液，年经营规模253吨。HW11精（蒸）馏残渣中精炼石油产品制造行业251-013-11；炼焦行</w:t>
            </w:r>
            <w:r w:rsidRPr="00B21FFA">
              <w:rPr>
                <w:rFonts w:ascii="仿宋_GB2312" w:eastAsia="仿宋_GB2312" w:hAnsi="宋体" w:hint="eastAsia"/>
                <w:sz w:val="24"/>
              </w:rPr>
              <w:lastRenderedPageBreak/>
              <w:t>业252-001-11、252-002-11、252-003-11、252-004-11、252-005-11 、252-006-11、252-007-11、252-008-11、252-009-11、252-010-11、252-011-11、252-012-11、252-014-11、252-016-11；基础化学原料制造行业261-019-11、261-020-11；环境治理行业772-001-11；燃气生产和供应业450-001-11、450-002-11、450-003-11；非特定行业900-013-11，年经营规模596吨。HW12染料、涂料废物中涂料、油墨、颜料及类似产品制造行业264-011-12、264-012-12、264-013-12；纸浆制造行业221-001-12；非特定行业900-250-12、900-251-12、900-252-12、900-253-12、900-255-12、900-256-12 、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 、900-014-13、900-041-49生产替代性燃料并委托亚泰水泥有限公司三线水泥窑进行协同处置，年经营规模为790吨。收集、贮存、清洗HW49其他废物900-041-49含有或沾染上述许可危险废物种类的废弃包装桶,年经营规模59万只（其中180kg以上大桶12万只，其他规格小桶47万只）。</w:t>
            </w:r>
          </w:p>
        </w:tc>
        <w:tc>
          <w:tcPr>
            <w:tcW w:w="2126"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lastRenderedPageBreak/>
              <w:t>2019年12月25日</w:t>
            </w:r>
          </w:p>
        </w:tc>
        <w:tc>
          <w:tcPr>
            <w:tcW w:w="2410" w:type="dxa"/>
            <w:vAlign w:val="center"/>
          </w:tcPr>
          <w:p w:rsidR="009C4317" w:rsidRPr="001A0843" w:rsidRDefault="009C4317" w:rsidP="001F29E4">
            <w:pPr>
              <w:rPr>
                <w:rFonts w:ascii="仿宋_GB2312" w:eastAsia="仿宋_GB2312" w:hAnsi="宋体"/>
                <w:sz w:val="24"/>
              </w:rPr>
            </w:pPr>
            <w:r w:rsidRPr="00B21FFA">
              <w:rPr>
                <w:rFonts w:ascii="仿宋_GB2312" w:eastAsia="仿宋_GB2312" w:hAnsi="宋体" w:hint="eastAsia"/>
                <w:sz w:val="24"/>
              </w:rPr>
              <w:t>2019年12月25日至2020年9月27日</w:t>
            </w:r>
          </w:p>
        </w:tc>
        <w:tc>
          <w:tcPr>
            <w:tcW w:w="1134" w:type="dxa"/>
            <w:vAlign w:val="center"/>
          </w:tcPr>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13500802525</w:t>
            </w:r>
          </w:p>
          <w:p w:rsidR="009C4317" w:rsidRDefault="009C4317" w:rsidP="00275C7A">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rsidR="00893E1E" w:rsidTr="00DE28AD">
        <w:trPr>
          <w:trHeight w:val="1684"/>
        </w:trPr>
        <w:tc>
          <w:tcPr>
            <w:tcW w:w="675" w:type="dxa"/>
            <w:vAlign w:val="center"/>
          </w:tcPr>
          <w:p w:rsidR="00893E1E" w:rsidRPr="00DE28AD" w:rsidRDefault="00893E1E"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sz w:val="24"/>
              </w:rPr>
              <w:t>2202030134</w:t>
            </w:r>
          </w:p>
        </w:tc>
        <w:tc>
          <w:tcPr>
            <w:tcW w:w="1536"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吉林紫瑞新材料有限公司</w:t>
            </w:r>
          </w:p>
        </w:tc>
        <w:tc>
          <w:tcPr>
            <w:tcW w:w="1080"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李伟</w:t>
            </w:r>
          </w:p>
        </w:tc>
        <w:tc>
          <w:tcPr>
            <w:tcW w:w="1440" w:type="dxa"/>
            <w:vAlign w:val="center"/>
          </w:tcPr>
          <w:p w:rsidR="00893E1E" w:rsidRPr="00B21FFA" w:rsidRDefault="00893E1E" w:rsidP="001F29E4">
            <w:pPr>
              <w:widowControl/>
              <w:shd w:val="clear" w:color="auto" w:fill="FFFFFF"/>
              <w:autoSpaceDE w:val="0"/>
              <w:autoSpaceDN w:val="0"/>
              <w:adjustRightInd w:val="0"/>
              <w:jc w:val="left"/>
              <w:outlineLvl w:val="1"/>
              <w:rPr>
                <w:rFonts w:ascii="仿宋_GB2312" w:eastAsia="仿宋_GB2312" w:hAnsi="宋体"/>
                <w:sz w:val="24"/>
              </w:rPr>
            </w:pPr>
            <w:r w:rsidRPr="00893E1E">
              <w:rPr>
                <w:rFonts w:ascii="仿宋_GB2312" w:eastAsia="仿宋_GB2312" w:hAnsi="宋体" w:hint="eastAsia"/>
                <w:sz w:val="24"/>
              </w:rPr>
              <w:t>吉林市龙潭区徐州路5-3号</w:t>
            </w:r>
          </w:p>
        </w:tc>
        <w:tc>
          <w:tcPr>
            <w:tcW w:w="1614" w:type="dxa"/>
            <w:vAlign w:val="center"/>
          </w:tcPr>
          <w:p w:rsidR="00893E1E" w:rsidRPr="00B21FFA" w:rsidRDefault="00893E1E" w:rsidP="001F29E4">
            <w:pPr>
              <w:widowControl/>
              <w:shd w:val="clear" w:color="auto" w:fill="FFFFFF"/>
              <w:autoSpaceDE w:val="0"/>
              <w:autoSpaceDN w:val="0"/>
              <w:adjustRightInd w:val="0"/>
              <w:jc w:val="left"/>
              <w:outlineLvl w:val="1"/>
              <w:rPr>
                <w:rFonts w:ascii="仿宋_GB2312" w:eastAsia="仿宋_GB2312" w:hAnsi="宋体"/>
                <w:sz w:val="24"/>
              </w:rPr>
            </w:pPr>
            <w:r w:rsidRPr="00893E1E">
              <w:rPr>
                <w:rFonts w:ascii="仿宋_GB2312" w:eastAsia="仿宋_GB2312" w:hAnsi="宋体" w:hint="eastAsia"/>
                <w:sz w:val="24"/>
              </w:rPr>
              <w:t>吉林市龙潭区漓江路与沅江路交汇处</w:t>
            </w:r>
          </w:p>
        </w:tc>
        <w:tc>
          <w:tcPr>
            <w:tcW w:w="7230" w:type="dxa"/>
            <w:vAlign w:val="center"/>
          </w:tcPr>
          <w:p w:rsidR="00893E1E" w:rsidRPr="00B21FFA" w:rsidRDefault="00893E1E" w:rsidP="00893E1E">
            <w:pPr>
              <w:adjustRightInd w:val="0"/>
              <w:snapToGrid w:val="0"/>
              <w:ind w:firstLineChars="200" w:firstLine="480"/>
              <w:textAlignment w:val="baseline"/>
              <w:rPr>
                <w:rFonts w:ascii="仿宋_GB2312" w:eastAsia="仿宋_GB2312" w:hAnsi="宋体"/>
                <w:sz w:val="24"/>
              </w:rPr>
            </w:pPr>
            <w:r w:rsidRPr="00893E1E">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w:t>
            </w:r>
          </w:p>
        </w:tc>
        <w:tc>
          <w:tcPr>
            <w:tcW w:w="2126"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2019年12月30日</w:t>
            </w:r>
          </w:p>
        </w:tc>
        <w:tc>
          <w:tcPr>
            <w:tcW w:w="2410" w:type="dxa"/>
            <w:vAlign w:val="center"/>
          </w:tcPr>
          <w:p w:rsidR="00893E1E" w:rsidRPr="00B21FFA" w:rsidRDefault="00893E1E" w:rsidP="001F29E4">
            <w:pPr>
              <w:rPr>
                <w:rFonts w:ascii="仿宋_GB2312" w:eastAsia="仿宋_GB2312" w:hAnsi="宋体"/>
                <w:sz w:val="24"/>
              </w:rPr>
            </w:pPr>
            <w:r w:rsidRPr="00893E1E">
              <w:rPr>
                <w:rFonts w:ascii="仿宋_GB2312" w:eastAsia="仿宋_GB2312" w:hAnsi="宋体" w:hint="eastAsia"/>
                <w:sz w:val="24"/>
              </w:rPr>
              <w:t>2019年12月30日至2020年12月29日</w:t>
            </w:r>
          </w:p>
        </w:tc>
        <w:tc>
          <w:tcPr>
            <w:tcW w:w="1134" w:type="dxa"/>
            <w:vAlign w:val="center"/>
          </w:tcPr>
          <w:p w:rsidR="00893E1E" w:rsidRDefault="004A383D" w:rsidP="001F29E4">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rsidR="00893E1E" w:rsidRDefault="004A383D" w:rsidP="001F29E4">
            <w:pPr>
              <w:jc w:val="center"/>
              <w:rPr>
                <w:rFonts w:ascii="仿宋_GB2312" w:eastAsia="仿宋_GB2312" w:hAnsi="宋体"/>
                <w:sz w:val="24"/>
              </w:rPr>
            </w:pPr>
            <w:r>
              <w:rPr>
                <w:rFonts w:ascii="仿宋_GB2312" w:eastAsia="仿宋_GB2312" w:hAnsi="宋体" w:hint="eastAsia"/>
                <w:sz w:val="24"/>
              </w:rPr>
              <w:t>13944609986</w:t>
            </w:r>
          </w:p>
        </w:tc>
      </w:tr>
      <w:tr w:rsidR="00C222BE" w:rsidTr="00DE28AD">
        <w:trPr>
          <w:trHeight w:val="1684"/>
        </w:trPr>
        <w:tc>
          <w:tcPr>
            <w:tcW w:w="675" w:type="dxa"/>
            <w:vAlign w:val="center"/>
          </w:tcPr>
          <w:p w:rsidR="00C222BE" w:rsidRPr="00DE28AD" w:rsidRDefault="00C222BE" w:rsidP="00DE28AD">
            <w:pPr>
              <w:pStyle w:val="a8"/>
              <w:numPr>
                <w:ilvl w:val="0"/>
                <w:numId w:val="2"/>
              </w:numPr>
              <w:ind w:firstLineChars="0"/>
              <w:jc w:val="center"/>
              <w:rPr>
                <w:rFonts w:ascii="仿宋_GB2312" w:eastAsia="仿宋_GB2312" w:hAnsi="宋体"/>
                <w:noProof/>
                <w:color w:val="000000"/>
                <w:sz w:val="24"/>
              </w:rPr>
            </w:pPr>
          </w:p>
        </w:tc>
        <w:tc>
          <w:tcPr>
            <w:tcW w:w="992"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sz w:val="24"/>
              </w:rPr>
              <w:t>2203810135</w:t>
            </w:r>
          </w:p>
        </w:tc>
        <w:tc>
          <w:tcPr>
            <w:tcW w:w="1536"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公主岭市明天环保再生能源有限公司</w:t>
            </w:r>
          </w:p>
        </w:tc>
        <w:tc>
          <w:tcPr>
            <w:tcW w:w="1080"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sz w:val="24"/>
              </w:rPr>
              <w:t>2203810135</w:t>
            </w:r>
          </w:p>
        </w:tc>
        <w:tc>
          <w:tcPr>
            <w:tcW w:w="1440" w:type="dxa"/>
            <w:vAlign w:val="center"/>
          </w:tcPr>
          <w:p w:rsidR="00C222BE" w:rsidRPr="00893E1E" w:rsidRDefault="00C222BE" w:rsidP="001F29E4">
            <w:pPr>
              <w:widowControl/>
              <w:shd w:val="clear" w:color="auto" w:fill="FFFFFF"/>
              <w:autoSpaceDE w:val="0"/>
              <w:autoSpaceDN w:val="0"/>
              <w:adjustRightInd w:val="0"/>
              <w:jc w:val="left"/>
              <w:outlineLvl w:val="1"/>
              <w:rPr>
                <w:rFonts w:ascii="仿宋_GB2312" w:eastAsia="仿宋_GB2312" w:hAnsi="宋体"/>
                <w:sz w:val="24"/>
              </w:rPr>
            </w:pPr>
            <w:r w:rsidRPr="00C222BE">
              <w:rPr>
                <w:rFonts w:ascii="仿宋_GB2312" w:eastAsia="仿宋_GB2312" w:hAnsi="宋体" w:hint="eastAsia"/>
                <w:sz w:val="24"/>
              </w:rPr>
              <w:t>公主岭市大岭镇街道南道村</w:t>
            </w:r>
          </w:p>
        </w:tc>
        <w:tc>
          <w:tcPr>
            <w:tcW w:w="1614" w:type="dxa"/>
            <w:vAlign w:val="center"/>
          </w:tcPr>
          <w:p w:rsidR="00C222BE" w:rsidRPr="00893E1E" w:rsidRDefault="00C222BE" w:rsidP="001F29E4">
            <w:pPr>
              <w:widowControl/>
              <w:shd w:val="clear" w:color="auto" w:fill="FFFFFF"/>
              <w:autoSpaceDE w:val="0"/>
              <w:autoSpaceDN w:val="0"/>
              <w:adjustRightInd w:val="0"/>
              <w:jc w:val="left"/>
              <w:outlineLvl w:val="1"/>
              <w:rPr>
                <w:rFonts w:ascii="仿宋_GB2312" w:eastAsia="仿宋_GB2312" w:hAnsi="宋体"/>
                <w:sz w:val="24"/>
              </w:rPr>
            </w:pPr>
            <w:r w:rsidRPr="00C222BE">
              <w:rPr>
                <w:rFonts w:ascii="仿宋_GB2312" w:eastAsia="仿宋_GB2312" w:hAnsi="宋体" w:hint="eastAsia"/>
                <w:sz w:val="24"/>
              </w:rPr>
              <w:t>公主岭市大岭镇街道南道村</w:t>
            </w:r>
          </w:p>
        </w:tc>
        <w:tc>
          <w:tcPr>
            <w:tcW w:w="7230" w:type="dxa"/>
            <w:vAlign w:val="center"/>
          </w:tcPr>
          <w:p w:rsidR="00C222BE" w:rsidRPr="00C222BE" w:rsidRDefault="00C222BE" w:rsidP="00C222BE">
            <w:pPr>
              <w:adjustRightInd w:val="0"/>
              <w:snapToGrid w:val="0"/>
              <w:ind w:firstLineChars="200" w:firstLine="480"/>
              <w:textAlignment w:val="baseline"/>
              <w:rPr>
                <w:rFonts w:ascii="仿宋_GB2312" w:eastAsia="仿宋_GB2312" w:hAnsi="宋体"/>
                <w:sz w:val="24"/>
              </w:rPr>
            </w:pPr>
            <w:r w:rsidRPr="00C222BE">
              <w:rPr>
                <w:rFonts w:ascii="仿宋_GB2312" w:eastAsia="仿宋_GB2312" w:hAnsi="宋体" w:hint="eastAsia"/>
                <w:sz w:val="24"/>
              </w:rPr>
              <w:t>HW08废矿物油与含矿物油废物中900-214-08、900-217-08,年经营能力50000吨； 251-001-08,年经营能力10000吨； 071-001-08,年经营能力8000吨；071-002-08、072-001-08,年经营能力1000吨；900-213-08,年经营能力1000吨。</w:t>
            </w:r>
          </w:p>
          <w:p w:rsidR="00C222BE" w:rsidRPr="00893E1E" w:rsidRDefault="00C222BE" w:rsidP="00C222BE">
            <w:pPr>
              <w:adjustRightInd w:val="0"/>
              <w:snapToGrid w:val="0"/>
              <w:ind w:firstLineChars="200" w:firstLine="480"/>
              <w:textAlignment w:val="baseline"/>
              <w:rPr>
                <w:rFonts w:ascii="仿宋_GB2312" w:eastAsia="仿宋_GB2312" w:hAnsi="宋体"/>
                <w:sz w:val="24"/>
              </w:rPr>
            </w:pPr>
            <w:r w:rsidRPr="00C222BE">
              <w:rPr>
                <w:rFonts w:ascii="仿宋_GB2312" w:eastAsia="仿宋_GB2312" w:hAnsi="宋体" w:hint="eastAsia"/>
                <w:sz w:val="24"/>
              </w:rPr>
              <w:t>HW49其他废物中900-041-49含有或沾染HW08废矿物油危险废物的塑料废弃包装物,年经营能力6000吨。</w:t>
            </w:r>
          </w:p>
        </w:tc>
        <w:tc>
          <w:tcPr>
            <w:tcW w:w="2126"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2020年1月21日</w:t>
            </w:r>
          </w:p>
        </w:tc>
        <w:tc>
          <w:tcPr>
            <w:tcW w:w="2410" w:type="dxa"/>
            <w:vAlign w:val="center"/>
          </w:tcPr>
          <w:p w:rsidR="00C222BE" w:rsidRPr="00893E1E" w:rsidRDefault="00C222BE" w:rsidP="001F29E4">
            <w:pPr>
              <w:rPr>
                <w:rFonts w:ascii="仿宋_GB2312" w:eastAsia="仿宋_GB2312" w:hAnsi="宋体"/>
                <w:sz w:val="24"/>
              </w:rPr>
            </w:pPr>
            <w:r w:rsidRPr="00C222BE">
              <w:rPr>
                <w:rFonts w:ascii="仿宋_GB2312" w:eastAsia="仿宋_GB2312" w:hAnsi="宋体" w:hint="eastAsia"/>
                <w:sz w:val="24"/>
              </w:rPr>
              <w:t>2020年1月21日至2021年1月20日</w:t>
            </w:r>
          </w:p>
        </w:tc>
        <w:tc>
          <w:tcPr>
            <w:tcW w:w="1134" w:type="dxa"/>
            <w:vAlign w:val="center"/>
          </w:tcPr>
          <w:p w:rsidR="00C222BE" w:rsidRDefault="005344F3" w:rsidP="001F29E4">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rsidR="00C222BE" w:rsidRDefault="005344F3" w:rsidP="001F29E4">
            <w:pPr>
              <w:jc w:val="center"/>
              <w:rPr>
                <w:rFonts w:ascii="仿宋_GB2312" w:eastAsia="仿宋_GB2312" w:hAnsi="宋体"/>
                <w:sz w:val="24"/>
              </w:rPr>
            </w:pPr>
            <w:r>
              <w:rPr>
                <w:rFonts w:ascii="仿宋_GB2312" w:eastAsia="仿宋_GB2312" w:hAnsi="宋体" w:hint="eastAsia"/>
                <w:sz w:val="24"/>
              </w:rPr>
              <w:t>13244088698</w:t>
            </w:r>
          </w:p>
        </w:tc>
      </w:tr>
      <w:tr w:rsidR="00112A0A" w:rsidTr="00DE28AD">
        <w:trPr>
          <w:trHeight w:val="1684"/>
        </w:trPr>
        <w:tc>
          <w:tcPr>
            <w:tcW w:w="675" w:type="dxa"/>
            <w:vAlign w:val="center"/>
          </w:tcPr>
          <w:p w:rsidR="00112A0A" w:rsidRPr="00DE28AD" w:rsidRDefault="00112A0A"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112A0A" w:rsidRPr="00241450" w:rsidRDefault="00112A0A" w:rsidP="00275C7A">
            <w:pPr>
              <w:rPr>
                <w:rFonts w:ascii="楷体_GB2312" w:eastAsia="楷体_GB2312" w:hAnsi="宋体"/>
                <w:b/>
                <w:bCs/>
                <w:sz w:val="44"/>
                <w:szCs w:val="44"/>
              </w:rPr>
            </w:pPr>
            <w:r w:rsidRPr="00241450">
              <w:rPr>
                <w:rFonts w:ascii="仿宋_GB2312" w:eastAsia="仿宋_GB2312" w:hAnsi="宋体" w:hint="eastAsia"/>
                <w:bCs/>
                <w:sz w:val="24"/>
              </w:rPr>
              <w:t>2208820084</w:t>
            </w:r>
          </w:p>
        </w:tc>
        <w:tc>
          <w:tcPr>
            <w:tcW w:w="1536" w:type="dxa"/>
            <w:vAlign w:val="center"/>
          </w:tcPr>
          <w:p w:rsidR="00112A0A" w:rsidRPr="001919A6" w:rsidRDefault="00112A0A" w:rsidP="00275C7A">
            <w:pPr>
              <w:rPr>
                <w:rFonts w:ascii="仿宋_GB2312" w:eastAsia="仿宋_GB2312" w:hAnsi="宋体"/>
                <w:bCs/>
                <w:sz w:val="24"/>
              </w:rPr>
            </w:pPr>
            <w:r>
              <w:rPr>
                <w:rFonts w:ascii="仿宋_GB2312" w:eastAsia="仿宋_GB2312" w:hAnsi="宋体" w:hint="eastAsia"/>
                <w:bCs/>
                <w:sz w:val="24"/>
              </w:rPr>
              <w:t>大安联合油泥处理有限公司</w:t>
            </w:r>
          </w:p>
        </w:tc>
        <w:tc>
          <w:tcPr>
            <w:tcW w:w="1080" w:type="dxa"/>
            <w:vAlign w:val="center"/>
          </w:tcPr>
          <w:p w:rsidR="00112A0A" w:rsidRPr="001919A6" w:rsidRDefault="00112A0A" w:rsidP="00275C7A">
            <w:pPr>
              <w:jc w:val="center"/>
              <w:rPr>
                <w:rFonts w:ascii="仿宋_GB2312" w:eastAsia="仿宋_GB2312"/>
                <w:bCs/>
                <w:sz w:val="24"/>
              </w:rPr>
            </w:pPr>
            <w:r>
              <w:rPr>
                <w:rFonts w:ascii="仿宋_GB2312" w:eastAsia="仿宋_GB2312" w:hint="eastAsia"/>
                <w:bCs/>
                <w:sz w:val="24"/>
              </w:rPr>
              <w:t>张学军</w:t>
            </w:r>
          </w:p>
        </w:tc>
        <w:tc>
          <w:tcPr>
            <w:tcW w:w="1440" w:type="dxa"/>
            <w:vAlign w:val="center"/>
          </w:tcPr>
          <w:p w:rsidR="00112A0A" w:rsidRPr="001919A6" w:rsidRDefault="00112A0A" w:rsidP="00275C7A">
            <w:pPr>
              <w:rPr>
                <w:rFonts w:ascii="仿宋_GB2312" w:eastAsia="仿宋_GB2312"/>
                <w:bCs/>
                <w:sz w:val="24"/>
              </w:rPr>
            </w:pPr>
            <w:r>
              <w:rPr>
                <w:rFonts w:ascii="仿宋_GB2312" w:eastAsia="仿宋_GB2312" w:hint="eastAsia"/>
                <w:bCs/>
                <w:sz w:val="24"/>
              </w:rPr>
              <w:t>大安市联合乡长发村潘顺屯</w:t>
            </w:r>
          </w:p>
        </w:tc>
        <w:tc>
          <w:tcPr>
            <w:tcW w:w="1614" w:type="dxa"/>
            <w:vAlign w:val="center"/>
          </w:tcPr>
          <w:p w:rsidR="00112A0A" w:rsidRPr="001919A6" w:rsidRDefault="00112A0A" w:rsidP="00275C7A">
            <w:pPr>
              <w:rPr>
                <w:rFonts w:ascii="仿宋_GB2312" w:eastAsia="仿宋_GB2312"/>
                <w:bCs/>
                <w:sz w:val="24"/>
              </w:rPr>
            </w:pPr>
            <w:r>
              <w:rPr>
                <w:rFonts w:ascii="仿宋_GB2312" w:eastAsia="仿宋_GB2312" w:hint="eastAsia"/>
                <w:bCs/>
                <w:sz w:val="24"/>
              </w:rPr>
              <w:t>大安市联合乡长发村潘顺屯</w:t>
            </w:r>
          </w:p>
        </w:tc>
        <w:tc>
          <w:tcPr>
            <w:tcW w:w="7230" w:type="dxa"/>
            <w:vAlign w:val="center"/>
          </w:tcPr>
          <w:p w:rsidR="00112A0A" w:rsidRPr="001919A6" w:rsidRDefault="00112A0A" w:rsidP="00275C7A">
            <w:pPr>
              <w:ind w:firstLineChars="200" w:firstLine="480"/>
              <w:rPr>
                <w:rFonts w:ascii="仿宋_GB2312" w:eastAsia="仿宋_GB2312"/>
                <w:spacing w:val="-4"/>
                <w:sz w:val="24"/>
              </w:rPr>
            </w:pPr>
            <w:r w:rsidRPr="003C49FE">
              <w:rPr>
                <w:rFonts w:ascii="仿宋_GB2312" w:eastAsia="仿宋_GB2312" w:hint="eastAsia"/>
                <w:sz w:val="24"/>
              </w:rPr>
              <w:t>收集、贮存、利用</w:t>
            </w:r>
            <w:r w:rsidRPr="00112A0A">
              <w:rPr>
                <w:rFonts w:ascii="仿宋_GB2312" w:eastAsia="仿宋_GB2312" w:hint="eastAsia"/>
                <w:spacing w:val="-4"/>
                <w:sz w:val="24"/>
              </w:rPr>
              <w:t>HW08废矿物油废物中石油开采行业071-001-08石油开采和炼制产生的油泥和油脚，年经营规模4000吨。</w:t>
            </w:r>
            <w:r w:rsidRPr="00C65625">
              <w:rPr>
                <w:rFonts w:ascii="仿宋_GB2312" w:eastAsia="仿宋_GB2312" w:hint="eastAsia"/>
                <w:spacing w:val="-4"/>
                <w:sz w:val="24"/>
              </w:rPr>
              <w:t>。</w:t>
            </w:r>
          </w:p>
        </w:tc>
        <w:tc>
          <w:tcPr>
            <w:tcW w:w="2126" w:type="dxa"/>
            <w:vAlign w:val="center"/>
          </w:tcPr>
          <w:p w:rsidR="00112A0A" w:rsidRPr="00F5506A" w:rsidRDefault="00112A0A" w:rsidP="00275C7A">
            <w:pPr>
              <w:widowControl/>
              <w:jc w:val="center"/>
              <w:rPr>
                <w:rFonts w:ascii="仿宋_GB2312" w:eastAsia="仿宋_GB2312" w:hAnsi="宋体"/>
                <w:bCs/>
                <w:color w:val="000000"/>
                <w:sz w:val="24"/>
              </w:rPr>
            </w:pPr>
            <w:smartTag w:uri="urn:schemas-microsoft-com:office:smarttags" w:element="chsdate">
              <w:smartTagPr>
                <w:attr w:name="IsROCDate" w:val="False"/>
                <w:attr w:name="IsLunarDate" w:val="False"/>
                <w:attr w:name="Day" w:val="9"/>
                <w:attr w:name="Month" w:val="5"/>
                <w:attr w:name="Year" w:val="2014"/>
              </w:smartTagPr>
              <w:r w:rsidRPr="00F5506A">
                <w:rPr>
                  <w:rFonts w:ascii="仿宋_GB2312" w:eastAsia="仿宋_GB2312" w:hAnsi="宋体" w:hint="eastAsia"/>
                  <w:bCs/>
                  <w:color w:val="000000"/>
                  <w:sz w:val="24"/>
                </w:rPr>
                <w:t>20</w:t>
              </w:r>
              <w:r>
                <w:rPr>
                  <w:rFonts w:ascii="仿宋_GB2312" w:eastAsia="仿宋_GB2312" w:hAnsi="宋体" w:hint="eastAsia"/>
                  <w:bCs/>
                  <w:color w:val="000000"/>
                  <w:sz w:val="24"/>
                </w:rPr>
                <w:t>14年5月9日</w:t>
              </w:r>
            </w:smartTag>
          </w:p>
        </w:tc>
        <w:tc>
          <w:tcPr>
            <w:tcW w:w="2410" w:type="dxa"/>
            <w:vAlign w:val="center"/>
          </w:tcPr>
          <w:p w:rsidR="00112A0A" w:rsidRPr="001919A6" w:rsidRDefault="00112A0A" w:rsidP="00275C7A">
            <w:pPr>
              <w:jc w:val="center"/>
              <w:rPr>
                <w:rFonts w:ascii="仿宋_GB2312" w:eastAsia="仿宋_GB2312" w:hAnsi="宋体"/>
                <w:bCs/>
                <w:sz w:val="24"/>
              </w:rPr>
            </w:pPr>
            <w:r w:rsidRPr="00112A0A">
              <w:rPr>
                <w:rFonts w:ascii="仿宋_GB2312" w:eastAsia="仿宋_GB2312" w:hAnsi="宋体" w:hint="eastAsia"/>
                <w:bCs/>
                <w:sz w:val="24"/>
              </w:rPr>
              <w:t>2020年1月21日至2021年1月20日</w:t>
            </w:r>
          </w:p>
        </w:tc>
        <w:tc>
          <w:tcPr>
            <w:tcW w:w="1134" w:type="dxa"/>
            <w:vAlign w:val="center"/>
          </w:tcPr>
          <w:p w:rsidR="00112A0A" w:rsidRDefault="00112A0A" w:rsidP="00275C7A">
            <w:pPr>
              <w:jc w:val="center"/>
              <w:rPr>
                <w:rFonts w:ascii="仿宋_GB2312" w:eastAsia="仿宋_GB2312"/>
                <w:sz w:val="24"/>
              </w:rPr>
            </w:pPr>
            <w:r>
              <w:rPr>
                <w:rFonts w:ascii="仿宋_GB2312" w:eastAsia="仿宋_GB2312" w:hint="eastAsia"/>
                <w:sz w:val="24"/>
              </w:rPr>
              <w:t>张学军</w:t>
            </w:r>
          </w:p>
        </w:tc>
        <w:tc>
          <w:tcPr>
            <w:tcW w:w="1842" w:type="dxa"/>
            <w:vAlign w:val="center"/>
          </w:tcPr>
          <w:p w:rsidR="00112A0A" w:rsidRDefault="00112A0A" w:rsidP="00275C7A">
            <w:pPr>
              <w:jc w:val="center"/>
              <w:rPr>
                <w:rFonts w:ascii="仿宋_GB2312" w:eastAsia="仿宋_GB2312" w:hAnsi="宋体"/>
                <w:color w:val="000000"/>
                <w:sz w:val="24"/>
              </w:rPr>
            </w:pPr>
            <w:r>
              <w:rPr>
                <w:rFonts w:ascii="仿宋_GB2312" w:eastAsia="仿宋_GB2312" w:hAnsi="宋体" w:hint="eastAsia"/>
                <w:color w:val="000000"/>
                <w:sz w:val="24"/>
              </w:rPr>
              <w:t>13904365086</w:t>
            </w:r>
          </w:p>
        </w:tc>
      </w:tr>
      <w:tr w:rsidR="00275C7A" w:rsidTr="00DE28AD">
        <w:trPr>
          <w:trHeight w:val="1684"/>
        </w:trPr>
        <w:tc>
          <w:tcPr>
            <w:tcW w:w="675" w:type="dxa"/>
            <w:vAlign w:val="center"/>
          </w:tcPr>
          <w:p w:rsidR="00275C7A" w:rsidRPr="00DE28AD" w:rsidRDefault="00275C7A" w:rsidP="00DE28AD">
            <w:pPr>
              <w:pStyle w:val="a8"/>
              <w:numPr>
                <w:ilvl w:val="0"/>
                <w:numId w:val="2"/>
              </w:numPr>
              <w:ind w:firstLineChars="0"/>
              <w:jc w:val="center"/>
              <w:rPr>
                <w:rFonts w:ascii="仿宋_GB2312" w:eastAsia="仿宋_GB2312" w:hAnsi="宋体"/>
                <w:color w:val="000000"/>
                <w:sz w:val="24"/>
              </w:rPr>
            </w:pPr>
          </w:p>
        </w:tc>
        <w:tc>
          <w:tcPr>
            <w:tcW w:w="992" w:type="dxa"/>
            <w:vAlign w:val="center"/>
          </w:tcPr>
          <w:p w:rsidR="00275C7A" w:rsidRPr="00241450" w:rsidRDefault="00275C7A" w:rsidP="00275C7A">
            <w:pPr>
              <w:rPr>
                <w:rFonts w:ascii="仿宋_GB2312" w:eastAsia="仿宋_GB2312" w:hAnsi="宋体"/>
                <w:bCs/>
                <w:sz w:val="24"/>
              </w:rPr>
            </w:pPr>
            <w:r w:rsidRPr="00275C7A">
              <w:rPr>
                <w:rFonts w:ascii="仿宋_GB2312" w:eastAsia="仿宋_GB2312" w:hAnsi="宋体"/>
                <w:bCs/>
                <w:sz w:val="24"/>
              </w:rPr>
              <w:t>2208820136</w:t>
            </w:r>
          </w:p>
        </w:tc>
        <w:tc>
          <w:tcPr>
            <w:tcW w:w="1536" w:type="dxa"/>
            <w:vAlign w:val="center"/>
          </w:tcPr>
          <w:p w:rsidR="00275C7A" w:rsidRDefault="00275C7A" w:rsidP="00275C7A">
            <w:pPr>
              <w:rPr>
                <w:rFonts w:ascii="仿宋_GB2312" w:eastAsia="仿宋_GB2312" w:hAnsi="宋体"/>
                <w:bCs/>
                <w:sz w:val="24"/>
              </w:rPr>
            </w:pPr>
            <w:r w:rsidRPr="00275C7A">
              <w:rPr>
                <w:rFonts w:ascii="仿宋_GB2312" w:eastAsia="仿宋_GB2312" w:hAnsi="宋体" w:hint="eastAsia"/>
                <w:bCs/>
                <w:sz w:val="24"/>
              </w:rPr>
              <w:t>大安市中为能源工程技术有限公司</w:t>
            </w:r>
          </w:p>
        </w:tc>
        <w:tc>
          <w:tcPr>
            <w:tcW w:w="1080" w:type="dxa"/>
            <w:vAlign w:val="center"/>
          </w:tcPr>
          <w:p w:rsidR="00275C7A" w:rsidRDefault="006B426B" w:rsidP="00275C7A">
            <w:pPr>
              <w:jc w:val="center"/>
              <w:rPr>
                <w:rFonts w:ascii="仿宋_GB2312" w:eastAsia="仿宋_GB2312"/>
                <w:bCs/>
                <w:sz w:val="24"/>
              </w:rPr>
            </w:pPr>
            <w:r w:rsidRPr="006B426B">
              <w:rPr>
                <w:rFonts w:ascii="仿宋_GB2312" w:eastAsia="仿宋_GB2312" w:hint="eastAsia"/>
                <w:bCs/>
                <w:sz w:val="24"/>
              </w:rPr>
              <w:t>郭佳亮</w:t>
            </w:r>
          </w:p>
        </w:tc>
        <w:tc>
          <w:tcPr>
            <w:tcW w:w="1440" w:type="dxa"/>
            <w:vAlign w:val="center"/>
          </w:tcPr>
          <w:p w:rsidR="00275C7A" w:rsidRDefault="00275C7A" w:rsidP="00275C7A">
            <w:pPr>
              <w:rPr>
                <w:rFonts w:ascii="仿宋_GB2312" w:eastAsia="仿宋_GB2312"/>
                <w:bCs/>
                <w:sz w:val="24"/>
              </w:rPr>
            </w:pPr>
            <w:r w:rsidRPr="00275C7A">
              <w:rPr>
                <w:rFonts w:ascii="仿宋_GB2312" w:eastAsia="仿宋_GB2312" w:hint="eastAsia"/>
                <w:bCs/>
                <w:sz w:val="24"/>
              </w:rPr>
              <w:t>大安市两家子镇工业园区</w:t>
            </w:r>
          </w:p>
        </w:tc>
        <w:tc>
          <w:tcPr>
            <w:tcW w:w="1614" w:type="dxa"/>
            <w:vAlign w:val="center"/>
          </w:tcPr>
          <w:p w:rsidR="00275C7A" w:rsidRDefault="00275C7A" w:rsidP="00275C7A">
            <w:pPr>
              <w:rPr>
                <w:rFonts w:ascii="仿宋_GB2312" w:eastAsia="仿宋_GB2312"/>
                <w:bCs/>
                <w:sz w:val="24"/>
              </w:rPr>
            </w:pPr>
            <w:r w:rsidRPr="00275C7A">
              <w:rPr>
                <w:rFonts w:ascii="仿宋_GB2312" w:eastAsia="仿宋_GB2312" w:hint="eastAsia"/>
                <w:bCs/>
                <w:sz w:val="24"/>
              </w:rPr>
              <w:t>大安市两家子镇工业园区</w:t>
            </w:r>
          </w:p>
        </w:tc>
        <w:tc>
          <w:tcPr>
            <w:tcW w:w="7230" w:type="dxa"/>
            <w:vAlign w:val="center"/>
          </w:tcPr>
          <w:p w:rsidR="00275C7A" w:rsidRPr="003C49FE" w:rsidRDefault="000848D2" w:rsidP="000848D2">
            <w:pPr>
              <w:ind w:firstLineChars="200" w:firstLine="480"/>
              <w:rPr>
                <w:rFonts w:ascii="仿宋_GB2312" w:eastAsia="仿宋_GB2312"/>
                <w:sz w:val="24"/>
              </w:rPr>
            </w:pPr>
            <w:r w:rsidRPr="000848D2">
              <w:rPr>
                <w:rFonts w:ascii="仿宋_GB2312" w:eastAsia="仿宋_GB2312" w:hint="eastAsia"/>
                <w:sz w:val="24"/>
              </w:rPr>
              <w:t>HW08废矿物油与含矿物油废物中071-001-08、071-002-08、251-001-08、251-002-08、251-003-08、251-004-08、251-006-08、251-010-08、900-200-08、900-249-08的经营能力，年经营规模50000吨。</w:t>
            </w:r>
          </w:p>
        </w:tc>
        <w:tc>
          <w:tcPr>
            <w:tcW w:w="2126" w:type="dxa"/>
            <w:vAlign w:val="center"/>
          </w:tcPr>
          <w:p w:rsidR="00275C7A" w:rsidRPr="00F5506A" w:rsidRDefault="000848D2" w:rsidP="000848D2">
            <w:pPr>
              <w:widowControl/>
              <w:jc w:val="center"/>
              <w:rPr>
                <w:rFonts w:ascii="仿宋_GB2312" w:eastAsia="仿宋_GB2312" w:hAnsi="宋体"/>
                <w:bCs/>
                <w:color w:val="000000"/>
                <w:sz w:val="24"/>
              </w:rPr>
            </w:pPr>
            <w:r w:rsidRPr="000848D2">
              <w:rPr>
                <w:rFonts w:ascii="仿宋_GB2312" w:eastAsia="仿宋_GB2312" w:hAnsi="宋体" w:hint="eastAsia"/>
                <w:bCs/>
                <w:color w:val="000000"/>
                <w:sz w:val="24"/>
              </w:rPr>
              <w:t>2020年2月18日</w:t>
            </w:r>
          </w:p>
        </w:tc>
        <w:tc>
          <w:tcPr>
            <w:tcW w:w="2410" w:type="dxa"/>
            <w:vAlign w:val="center"/>
          </w:tcPr>
          <w:p w:rsidR="00275C7A" w:rsidRPr="00112A0A" w:rsidRDefault="000848D2" w:rsidP="00275C7A">
            <w:pPr>
              <w:jc w:val="center"/>
              <w:rPr>
                <w:rFonts w:ascii="仿宋_GB2312" w:eastAsia="仿宋_GB2312" w:hAnsi="宋体"/>
                <w:bCs/>
                <w:sz w:val="24"/>
              </w:rPr>
            </w:pPr>
            <w:r w:rsidRPr="000848D2">
              <w:rPr>
                <w:rFonts w:ascii="仿宋_GB2312" w:eastAsia="仿宋_GB2312" w:hAnsi="宋体" w:hint="eastAsia"/>
                <w:bCs/>
                <w:sz w:val="24"/>
              </w:rPr>
              <w:t>2020年2月18日至2021年2月17日</w:t>
            </w:r>
          </w:p>
        </w:tc>
        <w:tc>
          <w:tcPr>
            <w:tcW w:w="1134" w:type="dxa"/>
            <w:vAlign w:val="center"/>
          </w:tcPr>
          <w:p w:rsidR="00275C7A" w:rsidRDefault="00011E59" w:rsidP="00275C7A">
            <w:pPr>
              <w:jc w:val="center"/>
              <w:rPr>
                <w:rFonts w:ascii="仿宋_GB2312" w:eastAsia="仿宋_GB2312"/>
                <w:sz w:val="24"/>
              </w:rPr>
            </w:pPr>
            <w:r>
              <w:rPr>
                <w:rFonts w:ascii="仿宋_GB2312" w:eastAsia="仿宋_GB2312" w:hint="eastAsia"/>
                <w:sz w:val="24"/>
              </w:rPr>
              <w:t>赵强</w:t>
            </w:r>
          </w:p>
        </w:tc>
        <w:tc>
          <w:tcPr>
            <w:tcW w:w="1842" w:type="dxa"/>
            <w:vAlign w:val="center"/>
          </w:tcPr>
          <w:p w:rsidR="00275C7A" w:rsidRDefault="00011E59" w:rsidP="00275C7A">
            <w:pPr>
              <w:jc w:val="center"/>
              <w:rPr>
                <w:rFonts w:ascii="仿宋_GB2312" w:eastAsia="仿宋_GB2312" w:hAnsi="宋体"/>
                <w:color w:val="000000"/>
                <w:sz w:val="24"/>
              </w:rPr>
            </w:pPr>
            <w:r>
              <w:rPr>
                <w:rFonts w:ascii="仿宋_GB2312" w:eastAsia="仿宋_GB2312" w:hAnsi="宋体" w:hint="eastAsia"/>
                <w:color w:val="000000"/>
                <w:sz w:val="24"/>
              </w:rPr>
              <w:t>15350933555</w:t>
            </w:r>
          </w:p>
        </w:tc>
      </w:tr>
    </w:tbl>
    <w:p w:rsidR="00FD5F7F" w:rsidRDefault="00FD5F7F" w:rsidP="00FE6102">
      <w:pPr>
        <w:jc w:val="center"/>
      </w:pPr>
    </w:p>
    <w:sectPr w:rsidR="00FD5F7F">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4A" w:rsidRDefault="0060794A">
      <w:r>
        <w:separator/>
      </w:r>
    </w:p>
  </w:endnote>
  <w:endnote w:type="continuationSeparator" w:id="0">
    <w:p w:rsidR="0060794A" w:rsidRDefault="0060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38" w:rsidRDefault="006758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5838" w:rsidRDefault="006758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38" w:rsidRDefault="006758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16848">
      <w:rPr>
        <w:rStyle w:val="a7"/>
        <w:noProof/>
      </w:rPr>
      <w:t>1</w:t>
    </w:r>
    <w:r>
      <w:rPr>
        <w:rStyle w:val="a7"/>
      </w:rPr>
      <w:fldChar w:fldCharType="end"/>
    </w:r>
  </w:p>
  <w:p w:rsidR="00675838" w:rsidRDefault="006758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4A" w:rsidRDefault="0060794A">
      <w:r>
        <w:separator/>
      </w:r>
    </w:p>
  </w:footnote>
  <w:footnote w:type="continuationSeparator" w:id="0">
    <w:p w:rsidR="0060794A" w:rsidRDefault="00607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hybridMultilevel"/>
    <w:tmpl w:val="9848A0FC"/>
    <w:lvl w:ilvl="0" w:tplc="A5ECC184">
      <w:start w:val="1"/>
      <w:numFmt w:val="decimal"/>
      <w:suff w:val="nothing"/>
      <w:lvlText w:val="%1"/>
      <w:lvlJc w:val="left"/>
      <w:pPr>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8E172F"/>
    <w:multiLevelType w:val="hybridMultilevel"/>
    <w:tmpl w:val="304ACC26"/>
    <w:lvl w:ilvl="0" w:tplc="7BC8234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0C"/>
    <w:rsid w:val="00002E63"/>
    <w:rsid w:val="00003870"/>
    <w:rsid w:val="00005618"/>
    <w:rsid w:val="000100EE"/>
    <w:rsid w:val="00010F54"/>
    <w:rsid w:val="00011E59"/>
    <w:rsid w:val="00011EE0"/>
    <w:rsid w:val="00011F99"/>
    <w:rsid w:val="000177EE"/>
    <w:rsid w:val="00017B6B"/>
    <w:rsid w:val="00020911"/>
    <w:rsid w:val="00022F41"/>
    <w:rsid w:val="00023217"/>
    <w:rsid w:val="00025708"/>
    <w:rsid w:val="000327A8"/>
    <w:rsid w:val="00032F57"/>
    <w:rsid w:val="000344D6"/>
    <w:rsid w:val="000362E6"/>
    <w:rsid w:val="000370CA"/>
    <w:rsid w:val="000415AD"/>
    <w:rsid w:val="00046E49"/>
    <w:rsid w:val="00050079"/>
    <w:rsid w:val="00050749"/>
    <w:rsid w:val="00050FCA"/>
    <w:rsid w:val="00052C95"/>
    <w:rsid w:val="0005588C"/>
    <w:rsid w:val="00057AA5"/>
    <w:rsid w:val="0006497A"/>
    <w:rsid w:val="000665EC"/>
    <w:rsid w:val="00072F39"/>
    <w:rsid w:val="0008367F"/>
    <w:rsid w:val="000836E0"/>
    <w:rsid w:val="000848D2"/>
    <w:rsid w:val="00086BB7"/>
    <w:rsid w:val="00090598"/>
    <w:rsid w:val="00097EB7"/>
    <w:rsid w:val="00097F57"/>
    <w:rsid w:val="000A2265"/>
    <w:rsid w:val="000A34BB"/>
    <w:rsid w:val="000A3CE8"/>
    <w:rsid w:val="000A4648"/>
    <w:rsid w:val="000A4A70"/>
    <w:rsid w:val="000A6128"/>
    <w:rsid w:val="000A7742"/>
    <w:rsid w:val="000A7BC6"/>
    <w:rsid w:val="000B361F"/>
    <w:rsid w:val="000C29FE"/>
    <w:rsid w:val="000D0EEC"/>
    <w:rsid w:val="000D1425"/>
    <w:rsid w:val="000D3FF7"/>
    <w:rsid w:val="000D77CC"/>
    <w:rsid w:val="000D7A0F"/>
    <w:rsid w:val="000E0F94"/>
    <w:rsid w:val="000E605A"/>
    <w:rsid w:val="000F17F6"/>
    <w:rsid w:val="000F4B5D"/>
    <w:rsid w:val="000F5394"/>
    <w:rsid w:val="00100BD3"/>
    <w:rsid w:val="001047E6"/>
    <w:rsid w:val="001069D0"/>
    <w:rsid w:val="001105A4"/>
    <w:rsid w:val="00110B26"/>
    <w:rsid w:val="00112A0A"/>
    <w:rsid w:val="00113E74"/>
    <w:rsid w:val="0011662D"/>
    <w:rsid w:val="0011770E"/>
    <w:rsid w:val="0012068C"/>
    <w:rsid w:val="00122440"/>
    <w:rsid w:val="0012779E"/>
    <w:rsid w:val="00130F0F"/>
    <w:rsid w:val="00131BE5"/>
    <w:rsid w:val="00133FB4"/>
    <w:rsid w:val="001361F6"/>
    <w:rsid w:val="00141498"/>
    <w:rsid w:val="00142567"/>
    <w:rsid w:val="00147591"/>
    <w:rsid w:val="00150164"/>
    <w:rsid w:val="001610DD"/>
    <w:rsid w:val="001650BD"/>
    <w:rsid w:val="001733A4"/>
    <w:rsid w:val="00173C70"/>
    <w:rsid w:val="001743AA"/>
    <w:rsid w:val="00177F88"/>
    <w:rsid w:val="00180F39"/>
    <w:rsid w:val="00183624"/>
    <w:rsid w:val="00183A6A"/>
    <w:rsid w:val="00183E89"/>
    <w:rsid w:val="0018486F"/>
    <w:rsid w:val="001903E8"/>
    <w:rsid w:val="00190F3F"/>
    <w:rsid w:val="001919A6"/>
    <w:rsid w:val="001A03DF"/>
    <w:rsid w:val="001A0843"/>
    <w:rsid w:val="001A35DE"/>
    <w:rsid w:val="001B01F5"/>
    <w:rsid w:val="001B0A94"/>
    <w:rsid w:val="001B12BF"/>
    <w:rsid w:val="001B347E"/>
    <w:rsid w:val="001B4CF3"/>
    <w:rsid w:val="001C0E5B"/>
    <w:rsid w:val="001C2DCA"/>
    <w:rsid w:val="001C42EF"/>
    <w:rsid w:val="001C4504"/>
    <w:rsid w:val="001C4BC2"/>
    <w:rsid w:val="001C5059"/>
    <w:rsid w:val="001C5EC9"/>
    <w:rsid w:val="001D010C"/>
    <w:rsid w:val="001D14A7"/>
    <w:rsid w:val="001D1E93"/>
    <w:rsid w:val="001D2EC7"/>
    <w:rsid w:val="001D376D"/>
    <w:rsid w:val="001D4221"/>
    <w:rsid w:val="001D5712"/>
    <w:rsid w:val="001D7B28"/>
    <w:rsid w:val="001E0A59"/>
    <w:rsid w:val="001E3CE5"/>
    <w:rsid w:val="001E653B"/>
    <w:rsid w:val="001F29E4"/>
    <w:rsid w:val="001F4D68"/>
    <w:rsid w:val="001F5B6F"/>
    <w:rsid w:val="001F6444"/>
    <w:rsid w:val="001F7BB6"/>
    <w:rsid w:val="00200220"/>
    <w:rsid w:val="002037E9"/>
    <w:rsid w:val="0020732A"/>
    <w:rsid w:val="00210ED8"/>
    <w:rsid w:val="00210F53"/>
    <w:rsid w:val="00212430"/>
    <w:rsid w:val="002129ED"/>
    <w:rsid w:val="002162CF"/>
    <w:rsid w:val="00216841"/>
    <w:rsid w:val="002233D4"/>
    <w:rsid w:val="00223DF2"/>
    <w:rsid w:val="00223E91"/>
    <w:rsid w:val="00224C05"/>
    <w:rsid w:val="00225312"/>
    <w:rsid w:val="00225ADE"/>
    <w:rsid w:val="00230473"/>
    <w:rsid w:val="00235BA5"/>
    <w:rsid w:val="002374CA"/>
    <w:rsid w:val="00241450"/>
    <w:rsid w:val="002433B5"/>
    <w:rsid w:val="002435C2"/>
    <w:rsid w:val="00243E9E"/>
    <w:rsid w:val="0024405B"/>
    <w:rsid w:val="00245591"/>
    <w:rsid w:val="002475D2"/>
    <w:rsid w:val="00247626"/>
    <w:rsid w:val="00247718"/>
    <w:rsid w:val="00247A43"/>
    <w:rsid w:val="00247A76"/>
    <w:rsid w:val="002503E6"/>
    <w:rsid w:val="0025395F"/>
    <w:rsid w:val="002542B0"/>
    <w:rsid w:val="00254414"/>
    <w:rsid w:val="00256F41"/>
    <w:rsid w:val="002632AE"/>
    <w:rsid w:val="002633B2"/>
    <w:rsid w:val="00266554"/>
    <w:rsid w:val="00270A64"/>
    <w:rsid w:val="00273436"/>
    <w:rsid w:val="00273EB3"/>
    <w:rsid w:val="00274AE2"/>
    <w:rsid w:val="00275C7A"/>
    <w:rsid w:val="00275CF0"/>
    <w:rsid w:val="00275D37"/>
    <w:rsid w:val="002770DE"/>
    <w:rsid w:val="002814BF"/>
    <w:rsid w:val="00284773"/>
    <w:rsid w:val="002854E4"/>
    <w:rsid w:val="00290FC3"/>
    <w:rsid w:val="0029448B"/>
    <w:rsid w:val="002946A5"/>
    <w:rsid w:val="002966F2"/>
    <w:rsid w:val="002A2B89"/>
    <w:rsid w:val="002A52A1"/>
    <w:rsid w:val="002B7021"/>
    <w:rsid w:val="002B7495"/>
    <w:rsid w:val="002B7D4E"/>
    <w:rsid w:val="002C15A2"/>
    <w:rsid w:val="002C1FC3"/>
    <w:rsid w:val="002C2922"/>
    <w:rsid w:val="002C2A0C"/>
    <w:rsid w:val="002D0F42"/>
    <w:rsid w:val="002D12E9"/>
    <w:rsid w:val="002D4097"/>
    <w:rsid w:val="002D44C1"/>
    <w:rsid w:val="002D44D9"/>
    <w:rsid w:val="002D6755"/>
    <w:rsid w:val="002D76B0"/>
    <w:rsid w:val="002E1C65"/>
    <w:rsid w:val="002E2080"/>
    <w:rsid w:val="002E3CC0"/>
    <w:rsid w:val="002E70BF"/>
    <w:rsid w:val="002F070B"/>
    <w:rsid w:val="002F4108"/>
    <w:rsid w:val="002F7784"/>
    <w:rsid w:val="00302DDC"/>
    <w:rsid w:val="003032C9"/>
    <w:rsid w:val="00306FE8"/>
    <w:rsid w:val="00307651"/>
    <w:rsid w:val="003122DD"/>
    <w:rsid w:val="00313358"/>
    <w:rsid w:val="00315041"/>
    <w:rsid w:val="003177E8"/>
    <w:rsid w:val="003236E4"/>
    <w:rsid w:val="0032388A"/>
    <w:rsid w:val="00323F0C"/>
    <w:rsid w:val="0032412E"/>
    <w:rsid w:val="00325DA2"/>
    <w:rsid w:val="00326408"/>
    <w:rsid w:val="00332FD6"/>
    <w:rsid w:val="00337CD7"/>
    <w:rsid w:val="00340AF4"/>
    <w:rsid w:val="003415CD"/>
    <w:rsid w:val="00342DB4"/>
    <w:rsid w:val="00346075"/>
    <w:rsid w:val="003503A7"/>
    <w:rsid w:val="00360924"/>
    <w:rsid w:val="00362706"/>
    <w:rsid w:val="00363067"/>
    <w:rsid w:val="003665F9"/>
    <w:rsid w:val="00371BDA"/>
    <w:rsid w:val="00371F88"/>
    <w:rsid w:val="003727C3"/>
    <w:rsid w:val="00372DF0"/>
    <w:rsid w:val="003731D4"/>
    <w:rsid w:val="003758D5"/>
    <w:rsid w:val="003765E3"/>
    <w:rsid w:val="00381878"/>
    <w:rsid w:val="00386D43"/>
    <w:rsid w:val="003870C6"/>
    <w:rsid w:val="00387300"/>
    <w:rsid w:val="00387E9F"/>
    <w:rsid w:val="003912E2"/>
    <w:rsid w:val="003913C5"/>
    <w:rsid w:val="0039297F"/>
    <w:rsid w:val="0039356F"/>
    <w:rsid w:val="003957C1"/>
    <w:rsid w:val="0039594C"/>
    <w:rsid w:val="003976F0"/>
    <w:rsid w:val="003A3D83"/>
    <w:rsid w:val="003A546A"/>
    <w:rsid w:val="003A6B55"/>
    <w:rsid w:val="003B126D"/>
    <w:rsid w:val="003B2831"/>
    <w:rsid w:val="003B3591"/>
    <w:rsid w:val="003B385A"/>
    <w:rsid w:val="003B3941"/>
    <w:rsid w:val="003B6DFE"/>
    <w:rsid w:val="003B77EF"/>
    <w:rsid w:val="003C1924"/>
    <w:rsid w:val="003C30B2"/>
    <w:rsid w:val="003C3449"/>
    <w:rsid w:val="003C35BF"/>
    <w:rsid w:val="003C3A26"/>
    <w:rsid w:val="003C49FE"/>
    <w:rsid w:val="003C5123"/>
    <w:rsid w:val="003C5B93"/>
    <w:rsid w:val="003C5CB7"/>
    <w:rsid w:val="003C6AF7"/>
    <w:rsid w:val="003D356E"/>
    <w:rsid w:val="003D400A"/>
    <w:rsid w:val="003D49DC"/>
    <w:rsid w:val="003E069E"/>
    <w:rsid w:val="003E0E66"/>
    <w:rsid w:val="003E1C43"/>
    <w:rsid w:val="003E5C86"/>
    <w:rsid w:val="003F5D18"/>
    <w:rsid w:val="003F6E78"/>
    <w:rsid w:val="003F7877"/>
    <w:rsid w:val="0040036C"/>
    <w:rsid w:val="0040064F"/>
    <w:rsid w:val="00402EDD"/>
    <w:rsid w:val="004041F7"/>
    <w:rsid w:val="00407283"/>
    <w:rsid w:val="00407641"/>
    <w:rsid w:val="00407869"/>
    <w:rsid w:val="004108FD"/>
    <w:rsid w:val="00411A2E"/>
    <w:rsid w:val="004138CC"/>
    <w:rsid w:val="00416948"/>
    <w:rsid w:val="004210E8"/>
    <w:rsid w:val="00423619"/>
    <w:rsid w:val="00425F42"/>
    <w:rsid w:val="0043256E"/>
    <w:rsid w:val="00434D7B"/>
    <w:rsid w:val="00437A79"/>
    <w:rsid w:val="00437FA9"/>
    <w:rsid w:val="00440F55"/>
    <w:rsid w:val="0044424C"/>
    <w:rsid w:val="0044722F"/>
    <w:rsid w:val="00450A7A"/>
    <w:rsid w:val="00452B69"/>
    <w:rsid w:val="00453FD6"/>
    <w:rsid w:val="00456460"/>
    <w:rsid w:val="00463F2D"/>
    <w:rsid w:val="004644AB"/>
    <w:rsid w:val="00464510"/>
    <w:rsid w:val="00464A2E"/>
    <w:rsid w:val="00467985"/>
    <w:rsid w:val="0047083C"/>
    <w:rsid w:val="004716A5"/>
    <w:rsid w:val="00471B3E"/>
    <w:rsid w:val="00472DEB"/>
    <w:rsid w:val="00472F78"/>
    <w:rsid w:val="004731E1"/>
    <w:rsid w:val="00473DD2"/>
    <w:rsid w:val="004746B9"/>
    <w:rsid w:val="00474EEA"/>
    <w:rsid w:val="00475A38"/>
    <w:rsid w:val="00477775"/>
    <w:rsid w:val="004824A4"/>
    <w:rsid w:val="00483270"/>
    <w:rsid w:val="00484DD6"/>
    <w:rsid w:val="004872F9"/>
    <w:rsid w:val="004876ED"/>
    <w:rsid w:val="0049014F"/>
    <w:rsid w:val="00490343"/>
    <w:rsid w:val="004938D8"/>
    <w:rsid w:val="004966CA"/>
    <w:rsid w:val="00497BE5"/>
    <w:rsid w:val="004A373A"/>
    <w:rsid w:val="004A383D"/>
    <w:rsid w:val="004A38F9"/>
    <w:rsid w:val="004A3F94"/>
    <w:rsid w:val="004A633C"/>
    <w:rsid w:val="004A7BC8"/>
    <w:rsid w:val="004B01DB"/>
    <w:rsid w:val="004B15FE"/>
    <w:rsid w:val="004B4B05"/>
    <w:rsid w:val="004C1C8F"/>
    <w:rsid w:val="004C2AF1"/>
    <w:rsid w:val="004C6E89"/>
    <w:rsid w:val="004C7CC3"/>
    <w:rsid w:val="004D10F7"/>
    <w:rsid w:val="004D2A37"/>
    <w:rsid w:val="004D397D"/>
    <w:rsid w:val="004D4CDC"/>
    <w:rsid w:val="004D7124"/>
    <w:rsid w:val="004E19C8"/>
    <w:rsid w:val="004E1A47"/>
    <w:rsid w:val="004E3526"/>
    <w:rsid w:val="004E41D2"/>
    <w:rsid w:val="004E519F"/>
    <w:rsid w:val="004E69AB"/>
    <w:rsid w:val="004F0DD0"/>
    <w:rsid w:val="004F18C6"/>
    <w:rsid w:val="004F2450"/>
    <w:rsid w:val="004F32ED"/>
    <w:rsid w:val="0050013B"/>
    <w:rsid w:val="005029A5"/>
    <w:rsid w:val="00502EC7"/>
    <w:rsid w:val="00503AE4"/>
    <w:rsid w:val="00505314"/>
    <w:rsid w:val="00506D00"/>
    <w:rsid w:val="00506F77"/>
    <w:rsid w:val="00511D87"/>
    <w:rsid w:val="0051703F"/>
    <w:rsid w:val="00523FFC"/>
    <w:rsid w:val="00524F25"/>
    <w:rsid w:val="0053094F"/>
    <w:rsid w:val="00532A23"/>
    <w:rsid w:val="005343F4"/>
    <w:rsid w:val="005344F3"/>
    <w:rsid w:val="0053654A"/>
    <w:rsid w:val="00536F86"/>
    <w:rsid w:val="00541C2E"/>
    <w:rsid w:val="005500AD"/>
    <w:rsid w:val="00551B2C"/>
    <w:rsid w:val="0055252E"/>
    <w:rsid w:val="00556BD6"/>
    <w:rsid w:val="00561016"/>
    <w:rsid w:val="005611DC"/>
    <w:rsid w:val="0056561D"/>
    <w:rsid w:val="00570293"/>
    <w:rsid w:val="005706B3"/>
    <w:rsid w:val="00570A87"/>
    <w:rsid w:val="00570DEB"/>
    <w:rsid w:val="00571F50"/>
    <w:rsid w:val="005728BA"/>
    <w:rsid w:val="00574728"/>
    <w:rsid w:val="00575287"/>
    <w:rsid w:val="00575E57"/>
    <w:rsid w:val="00580BF7"/>
    <w:rsid w:val="00581D01"/>
    <w:rsid w:val="005824AE"/>
    <w:rsid w:val="005858C5"/>
    <w:rsid w:val="00587066"/>
    <w:rsid w:val="00591823"/>
    <w:rsid w:val="00596168"/>
    <w:rsid w:val="00596320"/>
    <w:rsid w:val="00597316"/>
    <w:rsid w:val="005A08D5"/>
    <w:rsid w:val="005A09BF"/>
    <w:rsid w:val="005A2346"/>
    <w:rsid w:val="005A3090"/>
    <w:rsid w:val="005A4CCF"/>
    <w:rsid w:val="005A5E88"/>
    <w:rsid w:val="005B03B8"/>
    <w:rsid w:val="005B0721"/>
    <w:rsid w:val="005B0E13"/>
    <w:rsid w:val="005B124B"/>
    <w:rsid w:val="005B451E"/>
    <w:rsid w:val="005B5EB0"/>
    <w:rsid w:val="005B70AF"/>
    <w:rsid w:val="005C08FC"/>
    <w:rsid w:val="005C1F01"/>
    <w:rsid w:val="005C2C3D"/>
    <w:rsid w:val="005C36CE"/>
    <w:rsid w:val="005C3815"/>
    <w:rsid w:val="005C385D"/>
    <w:rsid w:val="005D2310"/>
    <w:rsid w:val="005D4E16"/>
    <w:rsid w:val="005D6801"/>
    <w:rsid w:val="005E107A"/>
    <w:rsid w:val="005E50B9"/>
    <w:rsid w:val="005E5599"/>
    <w:rsid w:val="005E56C6"/>
    <w:rsid w:val="005F0123"/>
    <w:rsid w:val="005F13E9"/>
    <w:rsid w:val="005F2DC8"/>
    <w:rsid w:val="005F2EB1"/>
    <w:rsid w:val="00605DF0"/>
    <w:rsid w:val="0060794A"/>
    <w:rsid w:val="00610056"/>
    <w:rsid w:val="00611632"/>
    <w:rsid w:val="00611E47"/>
    <w:rsid w:val="00612959"/>
    <w:rsid w:val="00612A44"/>
    <w:rsid w:val="006145F6"/>
    <w:rsid w:val="00621782"/>
    <w:rsid w:val="00621F4C"/>
    <w:rsid w:val="0062228E"/>
    <w:rsid w:val="00622C4E"/>
    <w:rsid w:val="0062334F"/>
    <w:rsid w:val="00632C28"/>
    <w:rsid w:val="006363C7"/>
    <w:rsid w:val="00640A22"/>
    <w:rsid w:val="00644203"/>
    <w:rsid w:val="006468B3"/>
    <w:rsid w:val="006470F4"/>
    <w:rsid w:val="00647F87"/>
    <w:rsid w:val="00653B46"/>
    <w:rsid w:val="00657D97"/>
    <w:rsid w:val="00662B05"/>
    <w:rsid w:val="00671E67"/>
    <w:rsid w:val="0067337A"/>
    <w:rsid w:val="00675838"/>
    <w:rsid w:val="006761C5"/>
    <w:rsid w:val="00681F24"/>
    <w:rsid w:val="00683EB4"/>
    <w:rsid w:val="00684449"/>
    <w:rsid w:val="00685D33"/>
    <w:rsid w:val="00686B09"/>
    <w:rsid w:val="00687D0B"/>
    <w:rsid w:val="00690616"/>
    <w:rsid w:val="00693D58"/>
    <w:rsid w:val="006940E7"/>
    <w:rsid w:val="00694E6B"/>
    <w:rsid w:val="0069679C"/>
    <w:rsid w:val="00696EBB"/>
    <w:rsid w:val="006A0A84"/>
    <w:rsid w:val="006A14F5"/>
    <w:rsid w:val="006A2402"/>
    <w:rsid w:val="006A3A5D"/>
    <w:rsid w:val="006A3A70"/>
    <w:rsid w:val="006A62B1"/>
    <w:rsid w:val="006B18C0"/>
    <w:rsid w:val="006B3873"/>
    <w:rsid w:val="006B426B"/>
    <w:rsid w:val="006B4938"/>
    <w:rsid w:val="006B6DC8"/>
    <w:rsid w:val="006B6E38"/>
    <w:rsid w:val="006C18A5"/>
    <w:rsid w:val="006C1BEB"/>
    <w:rsid w:val="006C2A83"/>
    <w:rsid w:val="006D18EE"/>
    <w:rsid w:val="006D1C31"/>
    <w:rsid w:val="006D572F"/>
    <w:rsid w:val="006D6F99"/>
    <w:rsid w:val="006E0D9A"/>
    <w:rsid w:val="006E3751"/>
    <w:rsid w:val="006E495C"/>
    <w:rsid w:val="006F0141"/>
    <w:rsid w:val="006F0819"/>
    <w:rsid w:val="006F2169"/>
    <w:rsid w:val="006F41A9"/>
    <w:rsid w:val="006F4953"/>
    <w:rsid w:val="006F49F9"/>
    <w:rsid w:val="006F4CA6"/>
    <w:rsid w:val="00701383"/>
    <w:rsid w:val="00701B7D"/>
    <w:rsid w:val="00702A18"/>
    <w:rsid w:val="00702C39"/>
    <w:rsid w:val="007042F6"/>
    <w:rsid w:val="00705989"/>
    <w:rsid w:val="00705DFA"/>
    <w:rsid w:val="00712202"/>
    <w:rsid w:val="00712631"/>
    <w:rsid w:val="00713306"/>
    <w:rsid w:val="00713DAF"/>
    <w:rsid w:val="00715552"/>
    <w:rsid w:val="00715BDC"/>
    <w:rsid w:val="00716808"/>
    <w:rsid w:val="00725D71"/>
    <w:rsid w:val="00732001"/>
    <w:rsid w:val="00735637"/>
    <w:rsid w:val="00742284"/>
    <w:rsid w:val="007447C5"/>
    <w:rsid w:val="0074585E"/>
    <w:rsid w:val="00746826"/>
    <w:rsid w:val="00746DFE"/>
    <w:rsid w:val="00746E7F"/>
    <w:rsid w:val="00755236"/>
    <w:rsid w:val="00756523"/>
    <w:rsid w:val="0076252C"/>
    <w:rsid w:val="0076274D"/>
    <w:rsid w:val="00765713"/>
    <w:rsid w:val="007712C5"/>
    <w:rsid w:val="00774571"/>
    <w:rsid w:val="00774D52"/>
    <w:rsid w:val="007762FC"/>
    <w:rsid w:val="007811EA"/>
    <w:rsid w:val="00781D3A"/>
    <w:rsid w:val="00784B6E"/>
    <w:rsid w:val="00787A3A"/>
    <w:rsid w:val="00787C97"/>
    <w:rsid w:val="007947DC"/>
    <w:rsid w:val="007951B1"/>
    <w:rsid w:val="007952C3"/>
    <w:rsid w:val="00795748"/>
    <w:rsid w:val="00796CAA"/>
    <w:rsid w:val="00796D40"/>
    <w:rsid w:val="00797B51"/>
    <w:rsid w:val="007A134C"/>
    <w:rsid w:val="007A2F66"/>
    <w:rsid w:val="007A4DA3"/>
    <w:rsid w:val="007A7298"/>
    <w:rsid w:val="007B00EC"/>
    <w:rsid w:val="007B00ED"/>
    <w:rsid w:val="007B041A"/>
    <w:rsid w:val="007B1C2D"/>
    <w:rsid w:val="007B416D"/>
    <w:rsid w:val="007B59A6"/>
    <w:rsid w:val="007C5A86"/>
    <w:rsid w:val="007D4596"/>
    <w:rsid w:val="007D66C5"/>
    <w:rsid w:val="007E01DB"/>
    <w:rsid w:val="007E5067"/>
    <w:rsid w:val="007E516F"/>
    <w:rsid w:val="007F2601"/>
    <w:rsid w:val="007F29CD"/>
    <w:rsid w:val="007F38D8"/>
    <w:rsid w:val="007F50AD"/>
    <w:rsid w:val="007F599A"/>
    <w:rsid w:val="007F791A"/>
    <w:rsid w:val="00800E97"/>
    <w:rsid w:val="008026A3"/>
    <w:rsid w:val="00802856"/>
    <w:rsid w:val="008033C7"/>
    <w:rsid w:val="008041D5"/>
    <w:rsid w:val="008059A6"/>
    <w:rsid w:val="008063F5"/>
    <w:rsid w:val="00811545"/>
    <w:rsid w:val="0081166F"/>
    <w:rsid w:val="00811D5C"/>
    <w:rsid w:val="008124A2"/>
    <w:rsid w:val="00814F85"/>
    <w:rsid w:val="0081665F"/>
    <w:rsid w:val="008168A8"/>
    <w:rsid w:val="00817105"/>
    <w:rsid w:val="008171F6"/>
    <w:rsid w:val="00817A29"/>
    <w:rsid w:val="00821685"/>
    <w:rsid w:val="008278D9"/>
    <w:rsid w:val="008311F2"/>
    <w:rsid w:val="00832921"/>
    <w:rsid w:val="008354D4"/>
    <w:rsid w:val="0084291A"/>
    <w:rsid w:val="00843195"/>
    <w:rsid w:val="008440A5"/>
    <w:rsid w:val="008446D0"/>
    <w:rsid w:val="0085295A"/>
    <w:rsid w:val="00853604"/>
    <w:rsid w:val="00853A8A"/>
    <w:rsid w:val="00853E08"/>
    <w:rsid w:val="00855982"/>
    <w:rsid w:val="008562E2"/>
    <w:rsid w:val="00857F0B"/>
    <w:rsid w:val="00861663"/>
    <w:rsid w:val="0086279F"/>
    <w:rsid w:val="00864CD2"/>
    <w:rsid w:val="00865A3E"/>
    <w:rsid w:val="0086797D"/>
    <w:rsid w:val="00867B88"/>
    <w:rsid w:val="008703DE"/>
    <w:rsid w:val="008730AB"/>
    <w:rsid w:val="00876286"/>
    <w:rsid w:val="008763CC"/>
    <w:rsid w:val="008766FF"/>
    <w:rsid w:val="0088457C"/>
    <w:rsid w:val="00885705"/>
    <w:rsid w:val="00886A92"/>
    <w:rsid w:val="008872BB"/>
    <w:rsid w:val="0088797C"/>
    <w:rsid w:val="00887B19"/>
    <w:rsid w:val="00887F0D"/>
    <w:rsid w:val="008903AF"/>
    <w:rsid w:val="00890823"/>
    <w:rsid w:val="008922EF"/>
    <w:rsid w:val="008925BD"/>
    <w:rsid w:val="00893634"/>
    <w:rsid w:val="00893E1E"/>
    <w:rsid w:val="00895087"/>
    <w:rsid w:val="00896447"/>
    <w:rsid w:val="008A0ABE"/>
    <w:rsid w:val="008A2514"/>
    <w:rsid w:val="008A33DB"/>
    <w:rsid w:val="008A3963"/>
    <w:rsid w:val="008A5B82"/>
    <w:rsid w:val="008B3917"/>
    <w:rsid w:val="008B5AB5"/>
    <w:rsid w:val="008B7809"/>
    <w:rsid w:val="008C0DC1"/>
    <w:rsid w:val="008C2532"/>
    <w:rsid w:val="008D54BF"/>
    <w:rsid w:val="008D5CED"/>
    <w:rsid w:val="008D6810"/>
    <w:rsid w:val="008D6F72"/>
    <w:rsid w:val="008E2779"/>
    <w:rsid w:val="008E7321"/>
    <w:rsid w:val="008E7C1D"/>
    <w:rsid w:val="008F3E61"/>
    <w:rsid w:val="008F74CD"/>
    <w:rsid w:val="0090763E"/>
    <w:rsid w:val="00910E47"/>
    <w:rsid w:val="0091150B"/>
    <w:rsid w:val="00912B25"/>
    <w:rsid w:val="0091403E"/>
    <w:rsid w:val="00914BF4"/>
    <w:rsid w:val="00915032"/>
    <w:rsid w:val="00915EBC"/>
    <w:rsid w:val="00915F66"/>
    <w:rsid w:val="00916848"/>
    <w:rsid w:val="009213D9"/>
    <w:rsid w:val="00921D05"/>
    <w:rsid w:val="009232C1"/>
    <w:rsid w:val="00927D18"/>
    <w:rsid w:val="00930F6D"/>
    <w:rsid w:val="00931D8B"/>
    <w:rsid w:val="009331F0"/>
    <w:rsid w:val="00933BD9"/>
    <w:rsid w:val="009348B4"/>
    <w:rsid w:val="00935B36"/>
    <w:rsid w:val="00942FA5"/>
    <w:rsid w:val="009430A3"/>
    <w:rsid w:val="00946340"/>
    <w:rsid w:val="00946F3F"/>
    <w:rsid w:val="00946F5F"/>
    <w:rsid w:val="00953CF5"/>
    <w:rsid w:val="00956F4D"/>
    <w:rsid w:val="00960239"/>
    <w:rsid w:val="00960E0C"/>
    <w:rsid w:val="00961C5E"/>
    <w:rsid w:val="00963F8F"/>
    <w:rsid w:val="00964ED5"/>
    <w:rsid w:val="00967548"/>
    <w:rsid w:val="009719BD"/>
    <w:rsid w:val="0097218E"/>
    <w:rsid w:val="00976B0B"/>
    <w:rsid w:val="0098040D"/>
    <w:rsid w:val="00981586"/>
    <w:rsid w:val="00983889"/>
    <w:rsid w:val="00983D42"/>
    <w:rsid w:val="00985C37"/>
    <w:rsid w:val="0098648C"/>
    <w:rsid w:val="009876DF"/>
    <w:rsid w:val="00987899"/>
    <w:rsid w:val="00991E6A"/>
    <w:rsid w:val="009942ED"/>
    <w:rsid w:val="009965F3"/>
    <w:rsid w:val="009A3AEC"/>
    <w:rsid w:val="009A766D"/>
    <w:rsid w:val="009A7AF9"/>
    <w:rsid w:val="009B2392"/>
    <w:rsid w:val="009B7A50"/>
    <w:rsid w:val="009C04CD"/>
    <w:rsid w:val="009C4317"/>
    <w:rsid w:val="009C6777"/>
    <w:rsid w:val="009C6A86"/>
    <w:rsid w:val="009C72E0"/>
    <w:rsid w:val="009C760A"/>
    <w:rsid w:val="009C7E91"/>
    <w:rsid w:val="009D44E5"/>
    <w:rsid w:val="009D62F5"/>
    <w:rsid w:val="009D7123"/>
    <w:rsid w:val="009E04DE"/>
    <w:rsid w:val="009E19E9"/>
    <w:rsid w:val="009E2992"/>
    <w:rsid w:val="009E3C0E"/>
    <w:rsid w:val="009E5EE7"/>
    <w:rsid w:val="009E6741"/>
    <w:rsid w:val="009F27CA"/>
    <w:rsid w:val="009F4782"/>
    <w:rsid w:val="009F50E6"/>
    <w:rsid w:val="00A0250E"/>
    <w:rsid w:val="00A02A2F"/>
    <w:rsid w:val="00A02BE3"/>
    <w:rsid w:val="00A04F31"/>
    <w:rsid w:val="00A0618D"/>
    <w:rsid w:val="00A107B0"/>
    <w:rsid w:val="00A1112B"/>
    <w:rsid w:val="00A12D1D"/>
    <w:rsid w:val="00A12D40"/>
    <w:rsid w:val="00A14B6A"/>
    <w:rsid w:val="00A151F0"/>
    <w:rsid w:val="00A15336"/>
    <w:rsid w:val="00A1574F"/>
    <w:rsid w:val="00A167AB"/>
    <w:rsid w:val="00A1684C"/>
    <w:rsid w:val="00A26471"/>
    <w:rsid w:val="00A304A1"/>
    <w:rsid w:val="00A30A48"/>
    <w:rsid w:val="00A339C9"/>
    <w:rsid w:val="00A33AD3"/>
    <w:rsid w:val="00A35B9D"/>
    <w:rsid w:val="00A360B7"/>
    <w:rsid w:val="00A36420"/>
    <w:rsid w:val="00A414E9"/>
    <w:rsid w:val="00A41FD1"/>
    <w:rsid w:val="00A45EB6"/>
    <w:rsid w:val="00A471BD"/>
    <w:rsid w:val="00A5307D"/>
    <w:rsid w:val="00A53734"/>
    <w:rsid w:val="00A5471F"/>
    <w:rsid w:val="00A547B5"/>
    <w:rsid w:val="00A54986"/>
    <w:rsid w:val="00A55A51"/>
    <w:rsid w:val="00A5724F"/>
    <w:rsid w:val="00A57F67"/>
    <w:rsid w:val="00A609EA"/>
    <w:rsid w:val="00A64BE1"/>
    <w:rsid w:val="00A72E88"/>
    <w:rsid w:val="00A735EA"/>
    <w:rsid w:val="00A76948"/>
    <w:rsid w:val="00A77C2E"/>
    <w:rsid w:val="00A77F6D"/>
    <w:rsid w:val="00A83247"/>
    <w:rsid w:val="00A84C41"/>
    <w:rsid w:val="00A85162"/>
    <w:rsid w:val="00A87D70"/>
    <w:rsid w:val="00A91B38"/>
    <w:rsid w:val="00A92703"/>
    <w:rsid w:val="00A93865"/>
    <w:rsid w:val="00A93E29"/>
    <w:rsid w:val="00A963B6"/>
    <w:rsid w:val="00AA3B12"/>
    <w:rsid w:val="00AA4BC0"/>
    <w:rsid w:val="00AA6D8F"/>
    <w:rsid w:val="00AA71B6"/>
    <w:rsid w:val="00AB41EC"/>
    <w:rsid w:val="00AB656A"/>
    <w:rsid w:val="00AC1710"/>
    <w:rsid w:val="00AC1E9C"/>
    <w:rsid w:val="00AC2428"/>
    <w:rsid w:val="00AC2E35"/>
    <w:rsid w:val="00AC338D"/>
    <w:rsid w:val="00AD25EF"/>
    <w:rsid w:val="00AD515A"/>
    <w:rsid w:val="00AD5AE3"/>
    <w:rsid w:val="00AD5E0A"/>
    <w:rsid w:val="00AE19B2"/>
    <w:rsid w:val="00AE2B8C"/>
    <w:rsid w:val="00AE2C03"/>
    <w:rsid w:val="00B02417"/>
    <w:rsid w:val="00B027D4"/>
    <w:rsid w:val="00B038D7"/>
    <w:rsid w:val="00B0461C"/>
    <w:rsid w:val="00B052CB"/>
    <w:rsid w:val="00B07893"/>
    <w:rsid w:val="00B142F8"/>
    <w:rsid w:val="00B1574A"/>
    <w:rsid w:val="00B15AAF"/>
    <w:rsid w:val="00B15C1C"/>
    <w:rsid w:val="00B16E3F"/>
    <w:rsid w:val="00B21168"/>
    <w:rsid w:val="00B21D1A"/>
    <w:rsid w:val="00B21FFA"/>
    <w:rsid w:val="00B22AAA"/>
    <w:rsid w:val="00B266B6"/>
    <w:rsid w:val="00B27682"/>
    <w:rsid w:val="00B27829"/>
    <w:rsid w:val="00B305DC"/>
    <w:rsid w:val="00B316D6"/>
    <w:rsid w:val="00B3748D"/>
    <w:rsid w:val="00B404A8"/>
    <w:rsid w:val="00B41396"/>
    <w:rsid w:val="00B44319"/>
    <w:rsid w:val="00B46766"/>
    <w:rsid w:val="00B46E0A"/>
    <w:rsid w:val="00B47AA7"/>
    <w:rsid w:val="00B5014C"/>
    <w:rsid w:val="00B5116E"/>
    <w:rsid w:val="00B52A2E"/>
    <w:rsid w:val="00B576D2"/>
    <w:rsid w:val="00B57C17"/>
    <w:rsid w:val="00B61B6A"/>
    <w:rsid w:val="00B620BE"/>
    <w:rsid w:val="00B62B3D"/>
    <w:rsid w:val="00B63D82"/>
    <w:rsid w:val="00B641B4"/>
    <w:rsid w:val="00B65867"/>
    <w:rsid w:val="00B66A1C"/>
    <w:rsid w:val="00B73E13"/>
    <w:rsid w:val="00B7592D"/>
    <w:rsid w:val="00B86D14"/>
    <w:rsid w:val="00B90D19"/>
    <w:rsid w:val="00B92CCB"/>
    <w:rsid w:val="00B95578"/>
    <w:rsid w:val="00B95B4C"/>
    <w:rsid w:val="00BA214D"/>
    <w:rsid w:val="00BA48DF"/>
    <w:rsid w:val="00BB25CF"/>
    <w:rsid w:val="00BB2C2B"/>
    <w:rsid w:val="00BB5313"/>
    <w:rsid w:val="00BB58E5"/>
    <w:rsid w:val="00BB5F5C"/>
    <w:rsid w:val="00BB7B29"/>
    <w:rsid w:val="00BC227F"/>
    <w:rsid w:val="00BC31E9"/>
    <w:rsid w:val="00BC4B3A"/>
    <w:rsid w:val="00BC6117"/>
    <w:rsid w:val="00BC6C68"/>
    <w:rsid w:val="00BC7456"/>
    <w:rsid w:val="00BC774C"/>
    <w:rsid w:val="00BD47CD"/>
    <w:rsid w:val="00BD5520"/>
    <w:rsid w:val="00BD6084"/>
    <w:rsid w:val="00BE0AF7"/>
    <w:rsid w:val="00BE34F8"/>
    <w:rsid w:val="00BE3FF3"/>
    <w:rsid w:val="00BE77D9"/>
    <w:rsid w:val="00BF2A56"/>
    <w:rsid w:val="00BF3979"/>
    <w:rsid w:val="00BF3A64"/>
    <w:rsid w:val="00BF4AC0"/>
    <w:rsid w:val="00BF64CF"/>
    <w:rsid w:val="00BF69DF"/>
    <w:rsid w:val="00BF6D21"/>
    <w:rsid w:val="00C00694"/>
    <w:rsid w:val="00C12E1C"/>
    <w:rsid w:val="00C13147"/>
    <w:rsid w:val="00C14478"/>
    <w:rsid w:val="00C145A0"/>
    <w:rsid w:val="00C21856"/>
    <w:rsid w:val="00C222BE"/>
    <w:rsid w:val="00C31167"/>
    <w:rsid w:val="00C326E6"/>
    <w:rsid w:val="00C41A74"/>
    <w:rsid w:val="00C439FA"/>
    <w:rsid w:val="00C45047"/>
    <w:rsid w:val="00C456A2"/>
    <w:rsid w:val="00C47619"/>
    <w:rsid w:val="00C51E06"/>
    <w:rsid w:val="00C52BD3"/>
    <w:rsid w:val="00C5368F"/>
    <w:rsid w:val="00C53F39"/>
    <w:rsid w:val="00C5454D"/>
    <w:rsid w:val="00C557A3"/>
    <w:rsid w:val="00C5713B"/>
    <w:rsid w:val="00C60D27"/>
    <w:rsid w:val="00C620DE"/>
    <w:rsid w:val="00C631F9"/>
    <w:rsid w:val="00C633E7"/>
    <w:rsid w:val="00C64E40"/>
    <w:rsid w:val="00C65625"/>
    <w:rsid w:val="00C65BD9"/>
    <w:rsid w:val="00C76504"/>
    <w:rsid w:val="00C77029"/>
    <w:rsid w:val="00C80FF4"/>
    <w:rsid w:val="00C83BB9"/>
    <w:rsid w:val="00C87AF7"/>
    <w:rsid w:val="00C9111A"/>
    <w:rsid w:val="00C92DF1"/>
    <w:rsid w:val="00C94A11"/>
    <w:rsid w:val="00CA0644"/>
    <w:rsid w:val="00CA098F"/>
    <w:rsid w:val="00CA45F2"/>
    <w:rsid w:val="00CA4AF8"/>
    <w:rsid w:val="00CA5B5A"/>
    <w:rsid w:val="00CA737E"/>
    <w:rsid w:val="00CB16F5"/>
    <w:rsid w:val="00CB662B"/>
    <w:rsid w:val="00CB6D8E"/>
    <w:rsid w:val="00CC057A"/>
    <w:rsid w:val="00CC298E"/>
    <w:rsid w:val="00CC44A6"/>
    <w:rsid w:val="00CC4A47"/>
    <w:rsid w:val="00CC6038"/>
    <w:rsid w:val="00CC649B"/>
    <w:rsid w:val="00CD1348"/>
    <w:rsid w:val="00CD1898"/>
    <w:rsid w:val="00CD32C8"/>
    <w:rsid w:val="00CD3A9F"/>
    <w:rsid w:val="00CD40EE"/>
    <w:rsid w:val="00CD5508"/>
    <w:rsid w:val="00CD63E6"/>
    <w:rsid w:val="00CD6A77"/>
    <w:rsid w:val="00CE2028"/>
    <w:rsid w:val="00CE29F2"/>
    <w:rsid w:val="00CE2E25"/>
    <w:rsid w:val="00CE33A2"/>
    <w:rsid w:val="00CE39B4"/>
    <w:rsid w:val="00CE5C82"/>
    <w:rsid w:val="00CF2229"/>
    <w:rsid w:val="00CF3A66"/>
    <w:rsid w:val="00CF3BC8"/>
    <w:rsid w:val="00CF4AE4"/>
    <w:rsid w:val="00CF5742"/>
    <w:rsid w:val="00CF75A5"/>
    <w:rsid w:val="00D015E0"/>
    <w:rsid w:val="00D03BC9"/>
    <w:rsid w:val="00D04CE8"/>
    <w:rsid w:val="00D055D2"/>
    <w:rsid w:val="00D06869"/>
    <w:rsid w:val="00D074A5"/>
    <w:rsid w:val="00D126C0"/>
    <w:rsid w:val="00D15BE0"/>
    <w:rsid w:val="00D2264E"/>
    <w:rsid w:val="00D22FD2"/>
    <w:rsid w:val="00D24FE6"/>
    <w:rsid w:val="00D25146"/>
    <w:rsid w:val="00D30680"/>
    <w:rsid w:val="00D30AF6"/>
    <w:rsid w:val="00D32A21"/>
    <w:rsid w:val="00D363FA"/>
    <w:rsid w:val="00D41B3C"/>
    <w:rsid w:val="00D443E9"/>
    <w:rsid w:val="00D457A1"/>
    <w:rsid w:val="00D46ADE"/>
    <w:rsid w:val="00D47B28"/>
    <w:rsid w:val="00D51049"/>
    <w:rsid w:val="00D635C3"/>
    <w:rsid w:val="00D659BB"/>
    <w:rsid w:val="00D6641F"/>
    <w:rsid w:val="00D729A6"/>
    <w:rsid w:val="00D80D8A"/>
    <w:rsid w:val="00D9076E"/>
    <w:rsid w:val="00D96729"/>
    <w:rsid w:val="00D9746E"/>
    <w:rsid w:val="00D9764A"/>
    <w:rsid w:val="00DA298E"/>
    <w:rsid w:val="00DA35E9"/>
    <w:rsid w:val="00DA4360"/>
    <w:rsid w:val="00DA6ADB"/>
    <w:rsid w:val="00DA6E55"/>
    <w:rsid w:val="00DA7854"/>
    <w:rsid w:val="00DB194D"/>
    <w:rsid w:val="00DB3D1A"/>
    <w:rsid w:val="00DB3E1A"/>
    <w:rsid w:val="00DB5C65"/>
    <w:rsid w:val="00DB6771"/>
    <w:rsid w:val="00DB6CA7"/>
    <w:rsid w:val="00DC04A0"/>
    <w:rsid w:val="00DC0E55"/>
    <w:rsid w:val="00DC1801"/>
    <w:rsid w:val="00DC28DD"/>
    <w:rsid w:val="00DC41D8"/>
    <w:rsid w:val="00DC6588"/>
    <w:rsid w:val="00DD0EA0"/>
    <w:rsid w:val="00DD1F43"/>
    <w:rsid w:val="00DD3E17"/>
    <w:rsid w:val="00DD4882"/>
    <w:rsid w:val="00DD5AB2"/>
    <w:rsid w:val="00DE0AAA"/>
    <w:rsid w:val="00DE28AD"/>
    <w:rsid w:val="00DE33FF"/>
    <w:rsid w:val="00DE3449"/>
    <w:rsid w:val="00DE4E03"/>
    <w:rsid w:val="00DF0012"/>
    <w:rsid w:val="00DF15FB"/>
    <w:rsid w:val="00DF3CE4"/>
    <w:rsid w:val="00DF4978"/>
    <w:rsid w:val="00DF7FD8"/>
    <w:rsid w:val="00E03D0C"/>
    <w:rsid w:val="00E05D82"/>
    <w:rsid w:val="00E10CFF"/>
    <w:rsid w:val="00E11DD6"/>
    <w:rsid w:val="00E123E7"/>
    <w:rsid w:val="00E17081"/>
    <w:rsid w:val="00E17ED8"/>
    <w:rsid w:val="00E20302"/>
    <w:rsid w:val="00E219C4"/>
    <w:rsid w:val="00E22B35"/>
    <w:rsid w:val="00E24950"/>
    <w:rsid w:val="00E2655D"/>
    <w:rsid w:val="00E3085A"/>
    <w:rsid w:val="00E30DEE"/>
    <w:rsid w:val="00E317BB"/>
    <w:rsid w:val="00E31EF2"/>
    <w:rsid w:val="00E40743"/>
    <w:rsid w:val="00E4141E"/>
    <w:rsid w:val="00E456D6"/>
    <w:rsid w:val="00E5577D"/>
    <w:rsid w:val="00E5681F"/>
    <w:rsid w:val="00E57375"/>
    <w:rsid w:val="00E60873"/>
    <w:rsid w:val="00E61BE9"/>
    <w:rsid w:val="00E63884"/>
    <w:rsid w:val="00E64CD9"/>
    <w:rsid w:val="00E64CF9"/>
    <w:rsid w:val="00E656EC"/>
    <w:rsid w:val="00E657B4"/>
    <w:rsid w:val="00E770F4"/>
    <w:rsid w:val="00E844AC"/>
    <w:rsid w:val="00E85761"/>
    <w:rsid w:val="00E87560"/>
    <w:rsid w:val="00E87B59"/>
    <w:rsid w:val="00E9180A"/>
    <w:rsid w:val="00E93306"/>
    <w:rsid w:val="00E96FA6"/>
    <w:rsid w:val="00EA177F"/>
    <w:rsid w:val="00EA2CC2"/>
    <w:rsid w:val="00EA39AD"/>
    <w:rsid w:val="00EA5A47"/>
    <w:rsid w:val="00EA6ABC"/>
    <w:rsid w:val="00EB30C9"/>
    <w:rsid w:val="00EB3BC8"/>
    <w:rsid w:val="00EB4F1D"/>
    <w:rsid w:val="00EB7CA3"/>
    <w:rsid w:val="00EC0BC7"/>
    <w:rsid w:val="00EC1EA2"/>
    <w:rsid w:val="00EC3554"/>
    <w:rsid w:val="00EC5297"/>
    <w:rsid w:val="00EC669E"/>
    <w:rsid w:val="00ED4906"/>
    <w:rsid w:val="00ED55AF"/>
    <w:rsid w:val="00ED663D"/>
    <w:rsid w:val="00EE1131"/>
    <w:rsid w:val="00EE2AD6"/>
    <w:rsid w:val="00EE6889"/>
    <w:rsid w:val="00EE75F0"/>
    <w:rsid w:val="00EE7685"/>
    <w:rsid w:val="00EF4061"/>
    <w:rsid w:val="00EF4F5C"/>
    <w:rsid w:val="00EF7A67"/>
    <w:rsid w:val="00EF7A75"/>
    <w:rsid w:val="00F01750"/>
    <w:rsid w:val="00F05B13"/>
    <w:rsid w:val="00F06502"/>
    <w:rsid w:val="00F071CF"/>
    <w:rsid w:val="00F1096C"/>
    <w:rsid w:val="00F11018"/>
    <w:rsid w:val="00F1105D"/>
    <w:rsid w:val="00F14DAF"/>
    <w:rsid w:val="00F1571D"/>
    <w:rsid w:val="00F23642"/>
    <w:rsid w:val="00F26938"/>
    <w:rsid w:val="00F320E4"/>
    <w:rsid w:val="00F35080"/>
    <w:rsid w:val="00F35E52"/>
    <w:rsid w:val="00F367B3"/>
    <w:rsid w:val="00F36F43"/>
    <w:rsid w:val="00F401FE"/>
    <w:rsid w:val="00F4219F"/>
    <w:rsid w:val="00F438CC"/>
    <w:rsid w:val="00F455F9"/>
    <w:rsid w:val="00F46BFE"/>
    <w:rsid w:val="00F50F49"/>
    <w:rsid w:val="00F53157"/>
    <w:rsid w:val="00F5506A"/>
    <w:rsid w:val="00F561DB"/>
    <w:rsid w:val="00F6169D"/>
    <w:rsid w:val="00F6370B"/>
    <w:rsid w:val="00F64F2F"/>
    <w:rsid w:val="00F654C9"/>
    <w:rsid w:val="00F66DC3"/>
    <w:rsid w:val="00F72878"/>
    <w:rsid w:val="00F75495"/>
    <w:rsid w:val="00F75C97"/>
    <w:rsid w:val="00F760D5"/>
    <w:rsid w:val="00F80145"/>
    <w:rsid w:val="00F85720"/>
    <w:rsid w:val="00F920B2"/>
    <w:rsid w:val="00F93123"/>
    <w:rsid w:val="00F9404F"/>
    <w:rsid w:val="00F9521F"/>
    <w:rsid w:val="00F9680F"/>
    <w:rsid w:val="00F968B5"/>
    <w:rsid w:val="00FA1318"/>
    <w:rsid w:val="00FA2C58"/>
    <w:rsid w:val="00FA3E66"/>
    <w:rsid w:val="00FB053D"/>
    <w:rsid w:val="00FB2926"/>
    <w:rsid w:val="00FB2CDD"/>
    <w:rsid w:val="00FB3557"/>
    <w:rsid w:val="00FB62AE"/>
    <w:rsid w:val="00FC12C4"/>
    <w:rsid w:val="00FC3709"/>
    <w:rsid w:val="00FC4385"/>
    <w:rsid w:val="00FC45E8"/>
    <w:rsid w:val="00FC6F44"/>
    <w:rsid w:val="00FC72B9"/>
    <w:rsid w:val="00FD0224"/>
    <w:rsid w:val="00FD062D"/>
    <w:rsid w:val="00FD20A4"/>
    <w:rsid w:val="00FD2CC8"/>
    <w:rsid w:val="00FD4205"/>
    <w:rsid w:val="00FD5F7F"/>
    <w:rsid w:val="00FD7E4A"/>
    <w:rsid w:val="00FE2446"/>
    <w:rsid w:val="00FE4B9C"/>
    <w:rsid w:val="00FE4C44"/>
    <w:rsid w:val="00FE6102"/>
    <w:rsid w:val="00FE6438"/>
    <w:rsid w:val="00FF335F"/>
    <w:rsid w:val="00FF4A51"/>
    <w:rsid w:val="00FF5463"/>
    <w:rsid w:val="00FF59BD"/>
    <w:rsid w:val="00FF6ADA"/>
    <w:rsid w:val="00FF6D9E"/>
    <w:rsid w:val="242A012A"/>
    <w:rsid w:val="27A36732"/>
    <w:rsid w:val="2D96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rsid w:val="009E3C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rsid w:val="009E3C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A6E7D-24EA-4161-B39F-3CF9489E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5572</Words>
  <Characters>31761</Characters>
  <Application>Microsoft Office Word</Application>
  <DocSecurity>0</DocSecurity>
  <Lines>264</Lines>
  <Paragraphs>74</Paragraphs>
  <ScaleCrop>false</ScaleCrop>
  <Company>Microsoft</Company>
  <LinksUpToDate>false</LinksUpToDate>
  <CharactersWithSpaces>37259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微软用户</cp:lastModifiedBy>
  <cp:revision>3</cp:revision>
  <cp:lastPrinted>2018-11-13T02:18:00Z</cp:lastPrinted>
  <dcterms:created xsi:type="dcterms:W3CDTF">2020-06-04T02:45:00Z</dcterms:created>
  <dcterms:modified xsi:type="dcterms:W3CDTF">2020-06-04T02:46:00Z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